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E49EC" w14:textId="0E48432B" w:rsidR="00005A96" w:rsidRPr="0049279C" w:rsidRDefault="00153660" w:rsidP="00005A96">
      <w:pPr>
        <w:spacing w:before="240"/>
        <w:ind w:right="561"/>
        <w:rPr>
          <w:rFonts w:asciiTheme="minorHAnsi" w:hAnsiTheme="minorHAnsi" w:cstheme="minorHAnsi"/>
          <w:b/>
          <w:bCs/>
          <w:sz w:val="32"/>
          <w:szCs w:val="32"/>
          <w:lang w:val="fi-FI"/>
        </w:rPr>
      </w:pPr>
      <w:r>
        <w:rPr>
          <w:rFonts w:asciiTheme="minorHAnsi" w:hAnsiTheme="minorHAnsi" w:cstheme="minorHAnsi"/>
          <w:b/>
          <w:bCs/>
          <w:sz w:val="32"/>
          <w:szCs w:val="32"/>
          <w:lang w:val="fi-FI"/>
        </w:rPr>
        <w:br/>
      </w:r>
      <w:r w:rsidR="00005A96" w:rsidRPr="0049279C">
        <w:rPr>
          <w:rFonts w:asciiTheme="minorHAnsi" w:hAnsiTheme="minorHAnsi" w:cstheme="minorHAnsi"/>
          <w:b/>
          <w:bCs/>
          <w:sz w:val="32"/>
          <w:szCs w:val="32"/>
          <w:lang w:val="fi-FI"/>
        </w:rPr>
        <w:t xml:space="preserve">ETELÄ-KARJALAN HHJ-PUHEENJOHTAJAKURSSI KEVÄT </w:t>
      </w:r>
      <w:r w:rsidR="00005A96">
        <w:rPr>
          <w:rFonts w:asciiTheme="minorHAnsi" w:hAnsiTheme="minorHAnsi" w:cstheme="minorHAnsi"/>
          <w:b/>
          <w:bCs/>
          <w:sz w:val="32"/>
          <w:szCs w:val="32"/>
          <w:lang w:val="fi-FI"/>
        </w:rPr>
        <w:t>2025</w:t>
      </w:r>
    </w:p>
    <w:p w14:paraId="24457204" w14:textId="77777777" w:rsidR="00005A96" w:rsidRPr="00153660" w:rsidRDefault="00005A96" w:rsidP="00005A96">
      <w:pPr>
        <w:spacing w:before="240"/>
        <w:ind w:right="561"/>
        <w:rPr>
          <w:rFonts w:ascii="Aptos" w:hAnsi="Aptos" w:cstheme="minorHAnsi"/>
          <w:sz w:val="23"/>
          <w:szCs w:val="23"/>
          <w:lang w:val="fi-FI"/>
        </w:rPr>
      </w:pPr>
      <w:r w:rsidRPr="00153660">
        <w:rPr>
          <w:rFonts w:ascii="Aptos" w:hAnsi="Aptos" w:cstheme="minorHAnsi"/>
          <w:sz w:val="23"/>
          <w:szCs w:val="23"/>
          <w:lang w:val="fi-FI"/>
        </w:rPr>
        <w:t>Hallituksen puheenjohtajaksi aikoville tai jo puheenjohtajana toimiville!</w:t>
      </w:r>
    </w:p>
    <w:p w14:paraId="1733C492" w14:textId="3D7793A8" w:rsidR="00005A96" w:rsidRPr="00463038" w:rsidRDefault="00005A96" w:rsidP="00005A96">
      <w:pPr>
        <w:spacing w:before="240"/>
        <w:ind w:right="561"/>
        <w:rPr>
          <w:rFonts w:ascii="Aptos" w:hAnsi="Aptos" w:cstheme="minorHAnsi"/>
          <w:sz w:val="28"/>
          <w:szCs w:val="28"/>
          <w:lang w:val="fi-FI"/>
        </w:rPr>
      </w:pPr>
      <w:r w:rsidRPr="00463038">
        <w:rPr>
          <w:rFonts w:ascii="Aptos" w:hAnsi="Aptos" w:cstheme="minorHAnsi"/>
          <w:b/>
          <w:bCs/>
          <w:sz w:val="28"/>
          <w:szCs w:val="28"/>
          <w:lang w:val="fi-FI"/>
        </w:rPr>
        <w:t>Hyväksytty Hallituksen Jäsen Puheenjohtajakurssi</w:t>
      </w:r>
      <w:r w:rsidRPr="00463038">
        <w:rPr>
          <w:rFonts w:ascii="Aptos" w:hAnsi="Aptos" w:cstheme="minorHAnsi"/>
          <w:sz w:val="28"/>
          <w:szCs w:val="28"/>
          <w:lang w:val="fi-FI"/>
        </w:rPr>
        <w:t> (HHJ PJ) nostaa keskiöön hallituksen johtamisen ja ryhmädynamiikan voimistamisen sekä tärkeimmät puheenjohtajan tehtävät. </w:t>
      </w:r>
    </w:p>
    <w:p w14:paraId="6627FA05" w14:textId="05457BE0" w:rsidR="00005A96" w:rsidRPr="00153660" w:rsidRDefault="00005A96" w:rsidP="00153660">
      <w:pPr>
        <w:spacing w:before="240"/>
        <w:ind w:right="561"/>
        <w:rPr>
          <w:rFonts w:ascii="Aptos" w:hAnsi="Aptos"/>
          <w:sz w:val="23"/>
          <w:szCs w:val="23"/>
        </w:rPr>
      </w:pPr>
      <w:r w:rsidRPr="00153660">
        <w:rPr>
          <w:rFonts w:ascii="Aptos" w:hAnsi="Aptos" w:cs="Calibri"/>
          <w:sz w:val="23"/>
          <w:szCs w:val="23"/>
          <w:lang w:val="fi-FI"/>
        </w:rPr>
        <w:t>Hallituksen puheenjohtajalla tulee olla kyky ja taito sekä oman että hallituksen</w:t>
      </w:r>
      <w:r w:rsidRPr="00153660">
        <w:rPr>
          <w:rFonts w:ascii="Aptos" w:hAnsi="Aptos" w:cs="Calibri"/>
          <w:sz w:val="23"/>
          <w:szCs w:val="23"/>
          <w:lang w:val="fi-FI"/>
        </w:rPr>
        <w:br/>
        <w:t>muiden jäsenten hallitustyöskentelyn osaamisen parantamiseen. Hallituksen puheenjohtaja toimii kuten luotsi tai orkesterinjohtaja eli on hallitustyön suunnannäyttäjä.</w:t>
      </w:r>
      <w:r w:rsidR="00153660">
        <w:rPr>
          <w:rFonts w:ascii="Aptos" w:hAnsi="Aptos" w:cs="Calibri"/>
          <w:sz w:val="23"/>
          <w:szCs w:val="23"/>
          <w:lang w:val="fi-FI"/>
        </w:rPr>
        <w:br/>
      </w:r>
    </w:p>
    <w:p w14:paraId="28DE9A8A" w14:textId="397B6FD7" w:rsidR="00005A96" w:rsidRPr="00153660" w:rsidRDefault="00005A96" w:rsidP="00005A96">
      <w:pPr>
        <w:tabs>
          <w:tab w:val="left" w:pos="1560"/>
        </w:tabs>
        <w:spacing w:before="240"/>
        <w:ind w:right="561"/>
        <w:rPr>
          <w:rFonts w:ascii="Aptos" w:hAnsi="Aptos" w:cs="Calibri"/>
          <w:sz w:val="23"/>
          <w:szCs w:val="23"/>
          <w:lang w:val="fi-FI" w:eastAsia="fi-FI"/>
        </w:rPr>
      </w:pPr>
      <w:r w:rsidRPr="00005A96">
        <w:rPr>
          <w:rFonts w:ascii="Aptos" w:hAnsi="Aptos" w:cs="Calibri"/>
          <w:b/>
          <w:sz w:val="23"/>
          <w:szCs w:val="23"/>
          <w:lang w:val="fi-FI" w:eastAsia="fi-FI"/>
        </w:rPr>
        <w:t>Laajuus:</w:t>
      </w:r>
      <w:r w:rsidRPr="00153660">
        <w:rPr>
          <w:rFonts w:ascii="Aptos" w:hAnsi="Aptos" w:cs="Calibri"/>
          <w:b/>
          <w:sz w:val="23"/>
          <w:szCs w:val="23"/>
          <w:lang w:val="fi-FI" w:eastAsia="fi-FI"/>
        </w:rPr>
        <w:tab/>
      </w:r>
      <w:r w:rsidRPr="00005A96">
        <w:rPr>
          <w:rFonts w:ascii="Aptos" w:hAnsi="Aptos" w:cs="Calibri"/>
          <w:sz w:val="23"/>
          <w:szCs w:val="23"/>
          <w:lang w:val="fi-FI" w:eastAsia="fi-FI"/>
        </w:rPr>
        <w:t xml:space="preserve">Kurssi koostuu </w:t>
      </w:r>
      <w:r w:rsidR="00BF44D4">
        <w:rPr>
          <w:rFonts w:ascii="Aptos" w:hAnsi="Aptos" w:cs="Calibri"/>
          <w:sz w:val="23"/>
          <w:szCs w:val="23"/>
          <w:lang w:val="fi-FI" w:eastAsia="fi-FI"/>
        </w:rPr>
        <w:t>kahdesta kurssipäivästä</w:t>
      </w:r>
      <w:r w:rsidRPr="00005A96">
        <w:rPr>
          <w:rFonts w:ascii="Aptos" w:hAnsi="Aptos" w:cs="Calibri"/>
          <w:sz w:val="23"/>
          <w:szCs w:val="23"/>
          <w:lang w:val="fi-FI" w:eastAsia="fi-FI"/>
        </w:rPr>
        <w:t>.</w:t>
      </w:r>
    </w:p>
    <w:p w14:paraId="5915688B" w14:textId="5327F337" w:rsidR="00005A96" w:rsidRPr="00005A96" w:rsidRDefault="00005A96" w:rsidP="00005A96">
      <w:pPr>
        <w:tabs>
          <w:tab w:val="left" w:pos="1560"/>
        </w:tabs>
        <w:spacing w:before="240"/>
        <w:ind w:left="1531" w:right="561" w:hanging="1531"/>
        <w:rPr>
          <w:rFonts w:ascii="Aptos" w:hAnsi="Aptos" w:cs="Calibri"/>
          <w:b/>
          <w:bCs/>
          <w:sz w:val="23"/>
          <w:szCs w:val="23"/>
          <w:lang w:val="fi-FI" w:eastAsia="fi-FI"/>
        </w:rPr>
      </w:pPr>
      <w:r w:rsidRPr="00153660">
        <w:rPr>
          <w:rFonts w:ascii="Aptos" w:hAnsi="Aptos" w:cs="Calibri"/>
          <w:b/>
          <w:sz w:val="23"/>
          <w:szCs w:val="23"/>
          <w:lang w:val="fi-FI" w:eastAsia="fi-FI"/>
        </w:rPr>
        <w:t>Sisältö:</w:t>
      </w:r>
      <w:r w:rsidRPr="00153660">
        <w:rPr>
          <w:rFonts w:ascii="Aptos" w:hAnsi="Aptos" w:cs="Calibri"/>
          <w:b/>
          <w:sz w:val="23"/>
          <w:szCs w:val="23"/>
          <w:lang w:val="fi-FI" w:eastAsia="fi-FI"/>
        </w:rPr>
        <w:tab/>
      </w:r>
      <w:r w:rsidRPr="00005A96">
        <w:rPr>
          <w:rFonts w:ascii="Aptos" w:hAnsi="Aptos" w:cs="Calibri"/>
          <w:sz w:val="23"/>
          <w:szCs w:val="23"/>
          <w:lang w:val="fi-FI"/>
        </w:rPr>
        <w:t>Luodaan pohja yritysten hallituksen puheenjohtajan käytännön työlle. Hallituksen ydintehtävät ja tehokkuudet. Yrityksen strategia sekä päätöksenteko- ja johtamisjärjestelmä. Kokouksen johtaminen ja työjärjestys. Liiketoiminnan kehittäminen ja toimitusjohtajan katsaus. Hallituksen ja puheenjohtajan vuorovaikutussuhteet. Hallituksen puheenjohtajan tehtävät ja vastuut.</w:t>
      </w:r>
    </w:p>
    <w:p w14:paraId="25588639" w14:textId="77777777" w:rsidR="00005A96" w:rsidRPr="00005A96" w:rsidRDefault="00005A96" w:rsidP="00005A96">
      <w:pPr>
        <w:rPr>
          <w:rFonts w:ascii="Aptos" w:hAnsi="Aptos" w:cs="Calibri"/>
          <w:sz w:val="23"/>
          <w:szCs w:val="23"/>
          <w:lang w:val="fi-FI" w:eastAsia="fi-FI"/>
        </w:rPr>
      </w:pPr>
    </w:p>
    <w:p w14:paraId="5021F77F" w14:textId="4ABAD93F" w:rsidR="00005A96" w:rsidRPr="00005A96" w:rsidRDefault="00005A96" w:rsidP="00153660">
      <w:pPr>
        <w:ind w:left="1531" w:hanging="1531"/>
        <w:rPr>
          <w:rFonts w:ascii="Aptos" w:hAnsi="Aptos" w:cs="Calibri"/>
          <w:sz w:val="23"/>
          <w:szCs w:val="23"/>
          <w:lang w:val="fi-FI" w:eastAsia="fi-FI"/>
        </w:rPr>
      </w:pPr>
      <w:r w:rsidRPr="00005A96">
        <w:rPr>
          <w:rFonts w:ascii="Aptos" w:hAnsi="Aptos" w:cs="Calibri"/>
          <w:b/>
          <w:sz w:val="23"/>
          <w:szCs w:val="23"/>
          <w:lang w:val="fi-FI"/>
        </w:rPr>
        <w:t>Kirjallisuutta:</w:t>
      </w:r>
      <w:r w:rsidRPr="00005A96">
        <w:rPr>
          <w:rFonts w:ascii="Aptos" w:hAnsi="Aptos" w:cs="Calibri"/>
          <w:b/>
          <w:sz w:val="23"/>
          <w:szCs w:val="23"/>
          <w:lang w:val="fi-FI"/>
        </w:rPr>
        <w:tab/>
      </w:r>
      <w:r w:rsidRPr="00005A96">
        <w:rPr>
          <w:rFonts w:ascii="Aptos" w:hAnsi="Aptos" w:cs="Calibri"/>
          <w:i/>
          <w:iCs/>
          <w:sz w:val="23"/>
          <w:szCs w:val="23"/>
          <w:lang w:val="fi-FI"/>
        </w:rPr>
        <w:t>Hallituksen puheenjohtajan opas – johda pk-yritys menestykseen</w:t>
      </w:r>
      <w:r w:rsidRPr="00005A96">
        <w:rPr>
          <w:rFonts w:ascii="Aptos" w:hAnsi="Aptos" w:cs="Calibri"/>
          <w:sz w:val="23"/>
          <w:szCs w:val="23"/>
          <w:lang w:val="fi-FI"/>
        </w:rPr>
        <w:br/>
        <w:t xml:space="preserve">Kirjoittajat: Antero Virtanen, Eero Ottila, Kai Miesmäki ja Pertti Mäntylä </w:t>
      </w:r>
      <w:r w:rsidRPr="00005A96">
        <w:rPr>
          <w:rFonts w:ascii="Aptos" w:hAnsi="Aptos" w:cs="Calibri"/>
          <w:sz w:val="23"/>
          <w:szCs w:val="23"/>
          <w:lang w:val="fi-FI"/>
        </w:rPr>
        <w:br/>
        <w:t>(</w:t>
      </w:r>
      <w:r w:rsidR="00B028AA">
        <w:rPr>
          <w:rFonts w:ascii="Aptos" w:hAnsi="Aptos" w:cs="Calibri"/>
          <w:sz w:val="23"/>
          <w:szCs w:val="23"/>
          <w:lang w:val="fi-FI"/>
        </w:rPr>
        <w:t xml:space="preserve">Kirja sisältyy </w:t>
      </w:r>
      <w:r w:rsidRPr="00005A96">
        <w:rPr>
          <w:rFonts w:ascii="Aptos" w:hAnsi="Aptos" w:cs="Calibri"/>
          <w:sz w:val="23"/>
          <w:szCs w:val="23"/>
          <w:lang w:val="fi-FI"/>
        </w:rPr>
        <w:t>kurssin hintaan. Hinta muutoin</w:t>
      </w:r>
      <w:r w:rsidR="00B028AA">
        <w:rPr>
          <w:rFonts w:ascii="Aptos" w:hAnsi="Aptos" w:cs="Calibri"/>
          <w:sz w:val="23"/>
          <w:szCs w:val="23"/>
          <w:lang w:val="fi-FI"/>
        </w:rPr>
        <w:t xml:space="preserve"> 149 e + alv)</w:t>
      </w:r>
    </w:p>
    <w:p w14:paraId="4220A538" w14:textId="420D36C1" w:rsidR="00005A96" w:rsidRPr="00005A96" w:rsidRDefault="00005A96" w:rsidP="00153660">
      <w:pPr>
        <w:tabs>
          <w:tab w:val="left" w:pos="1560"/>
        </w:tabs>
        <w:spacing w:before="240"/>
        <w:ind w:left="1531" w:right="567" w:hanging="1531"/>
        <w:rPr>
          <w:rFonts w:ascii="Aptos" w:hAnsi="Aptos" w:cs="Calibri"/>
          <w:sz w:val="23"/>
          <w:szCs w:val="23"/>
          <w:lang w:val="fi-FI" w:eastAsia="fi-FI"/>
        </w:rPr>
      </w:pPr>
      <w:r w:rsidRPr="00005A96">
        <w:rPr>
          <w:rFonts w:ascii="Aptos" w:hAnsi="Aptos" w:cs="Calibri"/>
          <w:b/>
          <w:sz w:val="23"/>
          <w:szCs w:val="23"/>
          <w:lang w:val="fi-FI" w:eastAsia="fi-FI"/>
        </w:rPr>
        <w:t>Kohderyhmä:</w:t>
      </w:r>
      <w:r w:rsidRPr="00005A96">
        <w:rPr>
          <w:rFonts w:ascii="Aptos" w:hAnsi="Aptos" w:cs="Calibri"/>
          <w:b/>
          <w:sz w:val="23"/>
          <w:szCs w:val="23"/>
          <w:lang w:val="fi-FI" w:eastAsia="fi-FI"/>
        </w:rPr>
        <w:tab/>
      </w:r>
      <w:r w:rsidRPr="00005A96">
        <w:rPr>
          <w:rFonts w:ascii="Aptos" w:hAnsi="Aptos" w:cs="Calibri"/>
          <w:bCs/>
          <w:sz w:val="23"/>
          <w:szCs w:val="23"/>
          <w:lang w:val="fi-FI" w:eastAsia="fi-FI"/>
        </w:rPr>
        <w:t>K</w:t>
      </w:r>
      <w:r w:rsidRPr="00005A96">
        <w:rPr>
          <w:rFonts w:ascii="Aptos" w:hAnsi="Aptos" w:cs="Calibri"/>
          <w:sz w:val="23"/>
          <w:szCs w:val="23"/>
          <w:lang w:val="fi-FI" w:eastAsia="fi-FI"/>
        </w:rPr>
        <w:t xml:space="preserve">urssi sopii sekä hallitusten puheenjohtajille että puheenjohtajaksi </w:t>
      </w:r>
      <w:r w:rsidR="00153660">
        <w:rPr>
          <w:rFonts w:ascii="Aptos" w:hAnsi="Aptos" w:cs="Calibri"/>
          <w:sz w:val="23"/>
          <w:szCs w:val="23"/>
          <w:lang w:val="fi-FI" w:eastAsia="fi-FI"/>
        </w:rPr>
        <w:t>a</w:t>
      </w:r>
      <w:r w:rsidRPr="00005A96">
        <w:rPr>
          <w:rFonts w:ascii="Aptos" w:hAnsi="Aptos" w:cs="Calibri"/>
          <w:sz w:val="23"/>
          <w:szCs w:val="23"/>
          <w:lang w:val="fi-FI" w:eastAsia="fi-FI"/>
        </w:rPr>
        <w:t>ikoville.</w:t>
      </w:r>
    </w:p>
    <w:p w14:paraId="0781CEE0" w14:textId="731FEE80" w:rsidR="00005A96" w:rsidRPr="00153660" w:rsidRDefault="00005A96" w:rsidP="00005A96">
      <w:pPr>
        <w:tabs>
          <w:tab w:val="left" w:pos="1560"/>
          <w:tab w:val="left" w:pos="2520"/>
        </w:tabs>
        <w:spacing w:before="240"/>
        <w:ind w:left="1531" w:right="561" w:hanging="1531"/>
        <w:rPr>
          <w:rFonts w:ascii="Aptos" w:hAnsi="Aptos" w:cs="Calibri"/>
          <w:sz w:val="23"/>
          <w:szCs w:val="23"/>
          <w:lang w:val="fi-FI"/>
        </w:rPr>
      </w:pPr>
      <w:r w:rsidRPr="00005A96">
        <w:rPr>
          <w:rFonts w:ascii="Aptos" w:hAnsi="Aptos" w:cs="Calibri"/>
          <w:b/>
          <w:bCs/>
          <w:sz w:val="23"/>
          <w:szCs w:val="23"/>
          <w:lang w:val="fi-FI"/>
        </w:rPr>
        <w:t>Kouluttajat:</w:t>
      </w:r>
      <w:r w:rsidRPr="00005A96">
        <w:rPr>
          <w:rFonts w:ascii="Aptos" w:hAnsi="Aptos" w:cs="Calibri"/>
          <w:b/>
          <w:bCs/>
          <w:sz w:val="23"/>
          <w:szCs w:val="23"/>
          <w:lang w:val="fi-FI"/>
        </w:rPr>
        <w:tab/>
      </w:r>
      <w:r w:rsidRPr="00005A96">
        <w:rPr>
          <w:rFonts w:ascii="Aptos" w:hAnsi="Aptos" w:cs="Calibri"/>
          <w:sz w:val="23"/>
          <w:szCs w:val="23"/>
          <w:lang w:val="fi-FI"/>
        </w:rPr>
        <w:t>Ismo Salminen, Managing Partner, VT</w:t>
      </w:r>
      <w:r w:rsidRPr="00005A96">
        <w:rPr>
          <w:rFonts w:ascii="Aptos" w:hAnsi="Aptos" w:cs="Calibri"/>
          <w:sz w:val="23"/>
          <w:szCs w:val="23"/>
          <w:lang w:val="fi-FI"/>
        </w:rPr>
        <w:br/>
        <w:t>Asko Hänninen, OTK, KTM</w:t>
      </w:r>
    </w:p>
    <w:p w14:paraId="204C12DD" w14:textId="42A80ACD" w:rsidR="00005A96" w:rsidRPr="00005A96" w:rsidRDefault="00005A96" w:rsidP="00005A96">
      <w:pPr>
        <w:tabs>
          <w:tab w:val="left" w:pos="1560"/>
          <w:tab w:val="left" w:pos="2520"/>
        </w:tabs>
        <w:spacing w:before="240"/>
        <w:ind w:left="1531" w:right="561" w:hanging="1531"/>
        <w:rPr>
          <w:rFonts w:ascii="Aptos" w:hAnsi="Aptos" w:cs="Calibri"/>
          <w:bCs/>
          <w:sz w:val="23"/>
          <w:szCs w:val="23"/>
          <w:lang w:val="fi-FI"/>
        </w:rPr>
      </w:pPr>
      <w:r w:rsidRPr="00005A96">
        <w:rPr>
          <w:rFonts w:ascii="Aptos" w:hAnsi="Aptos" w:cs="Calibri"/>
          <w:b/>
          <w:bCs/>
          <w:sz w:val="23"/>
          <w:szCs w:val="23"/>
          <w:lang w:val="fi-FI"/>
        </w:rPr>
        <w:t>Hinta:</w:t>
      </w:r>
      <w:r w:rsidRPr="00005A96">
        <w:rPr>
          <w:rFonts w:ascii="Aptos" w:hAnsi="Aptos" w:cs="Calibri"/>
          <w:b/>
          <w:bCs/>
          <w:sz w:val="23"/>
          <w:szCs w:val="23"/>
          <w:lang w:val="fi-FI"/>
        </w:rPr>
        <w:tab/>
      </w:r>
      <w:r w:rsidRPr="00005A96">
        <w:rPr>
          <w:rFonts w:ascii="Aptos" w:hAnsi="Aptos" w:cs="Calibri"/>
          <w:sz w:val="23"/>
          <w:szCs w:val="23"/>
          <w:lang w:val="fi-FI"/>
        </w:rPr>
        <w:t>H</w:t>
      </w:r>
      <w:r w:rsidRPr="00005A96">
        <w:rPr>
          <w:rFonts w:ascii="Aptos" w:hAnsi="Aptos" w:cs="Calibri"/>
          <w:bCs/>
          <w:sz w:val="23"/>
          <w:szCs w:val="23"/>
          <w:lang w:val="fi-FI"/>
        </w:rPr>
        <w:t xml:space="preserve">inta 2.400 e (+alv 25 %) ja </w:t>
      </w:r>
      <w:r w:rsidRPr="00005A96">
        <w:rPr>
          <w:rFonts w:ascii="Aptos" w:hAnsi="Aptos" w:cs="Calibri"/>
          <w:b/>
          <w:sz w:val="23"/>
          <w:szCs w:val="23"/>
          <w:lang w:val="fi-FI"/>
        </w:rPr>
        <w:t>kauppakamarin jäseniltä 1.750 e</w:t>
      </w:r>
      <w:r w:rsidRPr="00005A96">
        <w:rPr>
          <w:rFonts w:ascii="Aptos" w:hAnsi="Aptos" w:cs="Calibri"/>
          <w:bCs/>
          <w:sz w:val="23"/>
          <w:szCs w:val="23"/>
          <w:lang w:val="fi-FI"/>
        </w:rPr>
        <w:t xml:space="preserve"> (+alv 25 %).</w:t>
      </w:r>
    </w:p>
    <w:p w14:paraId="217C7743" w14:textId="71A21FCF" w:rsidR="00005A96" w:rsidRPr="00005A96" w:rsidRDefault="00005A96" w:rsidP="00005A96">
      <w:pPr>
        <w:tabs>
          <w:tab w:val="left" w:pos="1560"/>
          <w:tab w:val="left" w:pos="2880"/>
          <w:tab w:val="left" w:pos="8100"/>
        </w:tabs>
        <w:spacing w:before="240"/>
        <w:ind w:right="561"/>
        <w:rPr>
          <w:rFonts w:ascii="Aptos" w:hAnsi="Aptos"/>
          <w:b/>
          <w:sz w:val="23"/>
          <w:szCs w:val="23"/>
          <w:lang w:val="fi-FI" w:eastAsia="fi-FI"/>
        </w:rPr>
      </w:pPr>
      <w:r w:rsidRPr="00005A96">
        <w:rPr>
          <w:rFonts w:ascii="Aptos" w:hAnsi="Aptos" w:cs="Calibri"/>
          <w:b/>
          <w:sz w:val="23"/>
          <w:szCs w:val="23"/>
          <w:lang w:val="fi-FI" w:eastAsia="fi-FI"/>
        </w:rPr>
        <w:t>Aika:</w:t>
      </w:r>
      <w:r w:rsidRPr="00005A96">
        <w:rPr>
          <w:rFonts w:ascii="Aptos" w:hAnsi="Aptos" w:cs="Calibri"/>
          <w:b/>
          <w:sz w:val="23"/>
          <w:szCs w:val="23"/>
          <w:lang w:val="fi-FI" w:eastAsia="fi-FI"/>
        </w:rPr>
        <w:tab/>
      </w:r>
      <w:r w:rsidRPr="00005A96">
        <w:rPr>
          <w:rFonts w:ascii="Aptos" w:hAnsi="Aptos" w:cs="Calibri"/>
          <w:bCs/>
          <w:sz w:val="23"/>
          <w:szCs w:val="23"/>
          <w:lang w:val="fi-FI" w:eastAsia="fi-FI"/>
        </w:rPr>
        <w:t>Tiistai 13.5.2025 klo 10</w:t>
      </w:r>
      <w:r w:rsidR="00D94C39">
        <w:rPr>
          <w:rFonts w:ascii="Aptos" w:hAnsi="Aptos" w:cs="Calibri"/>
          <w:bCs/>
          <w:sz w:val="23"/>
          <w:szCs w:val="23"/>
          <w:lang w:val="fi-FI" w:eastAsia="fi-FI"/>
        </w:rPr>
        <w:t>.00</w:t>
      </w:r>
      <w:r w:rsidRPr="00005A96">
        <w:rPr>
          <w:rFonts w:ascii="Aptos" w:hAnsi="Aptos" w:cs="Calibri"/>
          <w:bCs/>
          <w:sz w:val="23"/>
          <w:szCs w:val="23"/>
          <w:lang w:val="fi-FI" w:eastAsia="fi-FI"/>
        </w:rPr>
        <w:t>-16.30 ja keskiviikko 14.5.2025 klo 8.30-16.00</w:t>
      </w:r>
    </w:p>
    <w:p w14:paraId="3EF80A0D" w14:textId="4A22BB82" w:rsidR="00005A96" w:rsidRPr="00005A96" w:rsidRDefault="00005A96" w:rsidP="00005A96">
      <w:pPr>
        <w:tabs>
          <w:tab w:val="left" w:pos="1560"/>
          <w:tab w:val="left" w:pos="2520"/>
        </w:tabs>
        <w:spacing w:before="240"/>
        <w:ind w:left="1531" w:right="561" w:hanging="1531"/>
        <w:rPr>
          <w:rFonts w:ascii="Aptos" w:hAnsi="Aptos"/>
          <w:sz w:val="23"/>
          <w:szCs w:val="23"/>
          <w:lang w:val="fi-FI" w:eastAsia="fi-FI"/>
        </w:rPr>
      </w:pPr>
      <w:r w:rsidRPr="00005A96">
        <w:rPr>
          <w:rFonts w:ascii="Aptos" w:hAnsi="Aptos" w:cs="Calibri"/>
          <w:b/>
          <w:bCs/>
          <w:sz w:val="23"/>
          <w:szCs w:val="23"/>
          <w:lang w:val="fi-FI"/>
        </w:rPr>
        <w:t>Paikka:</w:t>
      </w:r>
      <w:r w:rsidRPr="00005A96">
        <w:rPr>
          <w:rFonts w:ascii="Aptos" w:hAnsi="Aptos" w:cs="Calibri"/>
          <w:b/>
          <w:bCs/>
          <w:sz w:val="23"/>
          <w:szCs w:val="23"/>
          <w:lang w:val="fi-FI"/>
        </w:rPr>
        <w:tab/>
      </w:r>
      <w:r w:rsidRPr="00005A96">
        <w:rPr>
          <w:rFonts w:ascii="Aptos" w:hAnsi="Aptos" w:cs="Calibri"/>
          <w:sz w:val="23"/>
          <w:szCs w:val="23"/>
          <w:lang w:val="fi-FI"/>
        </w:rPr>
        <w:t xml:space="preserve">Etelä-Karjalan kauppakamarin toimisto, </w:t>
      </w:r>
      <w:r w:rsidR="00D94C39">
        <w:rPr>
          <w:rFonts w:ascii="Aptos" w:hAnsi="Aptos" w:cs="Calibri"/>
          <w:sz w:val="23"/>
          <w:szCs w:val="23"/>
          <w:lang w:val="fi-FI"/>
        </w:rPr>
        <w:t>kokoustila</w:t>
      </w:r>
      <w:r w:rsidR="00D94C39">
        <w:rPr>
          <w:rFonts w:ascii="Aptos" w:hAnsi="Aptos" w:cs="Calibri"/>
          <w:sz w:val="23"/>
          <w:szCs w:val="23"/>
          <w:lang w:val="fi-FI"/>
        </w:rPr>
        <w:br/>
      </w:r>
      <w:r w:rsidRPr="00005A96">
        <w:rPr>
          <w:rFonts w:ascii="Aptos" w:hAnsi="Aptos" w:cs="Calibri"/>
          <w:sz w:val="23"/>
          <w:szCs w:val="23"/>
          <w:lang w:val="fi-FI"/>
        </w:rPr>
        <w:t>Raatimiehenkatu 20 A, Lappeenranta</w:t>
      </w:r>
    </w:p>
    <w:p w14:paraId="31CFF689" w14:textId="77777777" w:rsidR="00005A96" w:rsidRPr="00153660" w:rsidRDefault="00005A96">
      <w:pPr>
        <w:rPr>
          <w:rFonts w:ascii="Aptos" w:hAnsi="Aptos"/>
          <w:sz w:val="23"/>
          <w:szCs w:val="23"/>
        </w:rPr>
      </w:pPr>
    </w:p>
    <w:p w14:paraId="44B4483D" w14:textId="3A91E2C2" w:rsidR="00153660" w:rsidRPr="00463038" w:rsidRDefault="00005A96" w:rsidP="00153660">
      <w:pPr>
        <w:ind w:left="1531" w:hanging="1531"/>
        <w:rPr>
          <w:rFonts w:ascii="Aptos" w:hAnsi="Aptos" w:cs="Calibri"/>
          <w:sz w:val="23"/>
          <w:szCs w:val="23"/>
        </w:rPr>
      </w:pPr>
      <w:r w:rsidRPr="00153660">
        <w:rPr>
          <w:rFonts w:ascii="Aptos" w:hAnsi="Aptos" w:cs="Calibri"/>
          <w:b/>
          <w:bCs/>
          <w:sz w:val="23"/>
          <w:szCs w:val="23"/>
          <w:lang w:val="fi-FI"/>
        </w:rPr>
        <w:t>Lisätietoja:</w:t>
      </w:r>
      <w:r w:rsidRPr="00153660">
        <w:rPr>
          <w:rFonts w:ascii="Aptos" w:hAnsi="Aptos"/>
          <w:sz w:val="23"/>
          <w:szCs w:val="23"/>
        </w:rPr>
        <w:tab/>
      </w:r>
      <w:r w:rsidRPr="00153660">
        <w:rPr>
          <w:rFonts w:ascii="Aptos" w:hAnsi="Aptos" w:cs="Calibri"/>
          <w:sz w:val="23"/>
          <w:szCs w:val="23"/>
          <w:lang w:val="fi-FI"/>
        </w:rPr>
        <w:t>Mika Peltonen</w:t>
      </w:r>
      <w:r w:rsidR="00D94C39">
        <w:rPr>
          <w:rFonts w:ascii="Aptos" w:hAnsi="Aptos" w:cs="Calibri"/>
          <w:sz w:val="23"/>
          <w:szCs w:val="23"/>
          <w:lang w:val="fi-FI"/>
        </w:rPr>
        <w:t xml:space="preserve"> – p.</w:t>
      </w:r>
      <w:r w:rsidRPr="00153660">
        <w:rPr>
          <w:rFonts w:ascii="Aptos" w:hAnsi="Aptos" w:cs="Calibri"/>
          <w:sz w:val="23"/>
          <w:szCs w:val="23"/>
          <w:lang w:val="fi-FI"/>
        </w:rPr>
        <w:t xml:space="preserve"> 040 513 4490</w:t>
      </w:r>
      <w:r w:rsidR="00D94C39">
        <w:rPr>
          <w:rFonts w:ascii="Aptos" w:hAnsi="Aptos" w:cs="Calibri"/>
          <w:sz w:val="23"/>
          <w:szCs w:val="23"/>
          <w:lang w:val="fi-FI"/>
        </w:rPr>
        <w:t xml:space="preserve"> – sp. </w:t>
      </w:r>
      <w:hyperlink r:id="rId9" w:history="1">
        <w:r w:rsidRPr="00463038">
          <w:rPr>
            <w:rFonts w:ascii="Aptos" w:hAnsi="Aptos" w:cs="Calibri"/>
            <w:sz w:val="23"/>
            <w:szCs w:val="23"/>
          </w:rPr>
          <w:t>mika.peltonen@kauppakamari.fi</w:t>
        </w:r>
      </w:hyperlink>
    </w:p>
    <w:p w14:paraId="341D8549" w14:textId="677AFA08" w:rsidR="00784127" w:rsidRPr="00463038" w:rsidRDefault="00784127" w:rsidP="00153660">
      <w:pPr>
        <w:ind w:left="1531" w:hanging="1531"/>
        <w:rPr>
          <w:rFonts w:ascii="Aptos" w:hAnsi="Aptos" w:cs="Calibri"/>
          <w:sz w:val="23"/>
          <w:szCs w:val="23"/>
          <w:lang w:val="fi-FI"/>
        </w:rPr>
      </w:pPr>
      <w:r w:rsidRPr="00463038">
        <w:rPr>
          <w:rFonts w:ascii="Aptos" w:hAnsi="Aptos" w:cs="Calibri"/>
          <w:b/>
          <w:bCs/>
          <w:sz w:val="23"/>
          <w:szCs w:val="23"/>
          <w:lang w:val="fi-FI"/>
        </w:rPr>
        <w:tab/>
      </w:r>
      <w:r w:rsidRPr="00463038">
        <w:rPr>
          <w:rFonts w:ascii="Aptos" w:hAnsi="Aptos" w:cs="Calibri"/>
          <w:sz w:val="23"/>
          <w:szCs w:val="23"/>
          <w:lang w:val="fi-FI"/>
        </w:rPr>
        <w:t xml:space="preserve">Marjo Okko – p. 050 533 4309 – sp. </w:t>
      </w:r>
      <w:hyperlink r:id="rId10" w:history="1">
        <w:r w:rsidRPr="00463038">
          <w:rPr>
            <w:rStyle w:val="Hyperlinkki"/>
            <w:rFonts w:ascii="Aptos" w:hAnsi="Aptos" w:cs="Calibri"/>
            <w:color w:val="auto"/>
            <w:sz w:val="23"/>
            <w:szCs w:val="23"/>
            <w:u w:val="none"/>
            <w:lang w:val="fi-FI"/>
          </w:rPr>
          <w:t>marjo.okko@kauppakamari.fi</w:t>
        </w:r>
      </w:hyperlink>
    </w:p>
    <w:sectPr w:rsidR="00784127" w:rsidRPr="00463038">
      <w:headerReference w:type="default" r:id="rId11"/>
      <w:footerReference w:type="defaul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2A6FD" w14:textId="77777777" w:rsidR="008232B2" w:rsidRDefault="008232B2" w:rsidP="00005A96">
      <w:r>
        <w:separator/>
      </w:r>
    </w:p>
  </w:endnote>
  <w:endnote w:type="continuationSeparator" w:id="0">
    <w:p w14:paraId="0B5292A7" w14:textId="77777777" w:rsidR="008232B2" w:rsidRDefault="008232B2" w:rsidP="00005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53ED1" w14:textId="5A97472C" w:rsidR="00005A96" w:rsidRDefault="00005A96">
    <w:pPr>
      <w:pStyle w:val="Alatunnis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47210DD" wp14:editId="404F1F1C">
          <wp:simplePos x="0" y="0"/>
          <wp:positionH relativeFrom="column">
            <wp:posOffset>1661160</wp:posOffset>
          </wp:positionH>
          <wp:positionV relativeFrom="paragraph">
            <wp:posOffset>-188595</wp:posOffset>
          </wp:positionV>
          <wp:extent cx="1627505" cy="572770"/>
          <wp:effectExtent l="0" t="0" r="0" b="0"/>
          <wp:wrapSquare wrapText="bothSides"/>
          <wp:docPr id="503474530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50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A9600F8" wp14:editId="60AAF730">
          <wp:simplePos x="0" y="0"/>
          <wp:positionH relativeFrom="column">
            <wp:posOffset>3404235</wp:posOffset>
          </wp:positionH>
          <wp:positionV relativeFrom="paragraph">
            <wp:posOffset>-186055</wp:posOffset>
          </wp:positionV>
          <wp:extent cx="1057275" cy="509270"/>
          <wp:effectExtent l="0" t="0" r="9525" b="5080"/>
          <wp:wrapTight wrapText="bothSides">
            <wp:wrapPolygon edited="0">
              <wp:start x="0" y="0"/>
              <wp:lineTo x="0" y="21007"/>
              <wp:lineTo x="21405" y="21007"/>
              <wp:lineTo x="21405" y="0"/>
              <wp:lineTo x="0" y="0"/>
            </wp:wrapPolygon>
          </wp:wrapTight>
          <wp:docPr id="1608393777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509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B31A3" w14:textId="77777777" w:rsidR="008232B2" w:rsidRDefault="008232B2" w:rsidP="00005A96">
      <w:r>
        <w:separator/>
      </w:r>
    </w:p>
  </w:footnote>
  <w:footnote w:type="continuationSeparator" w:id="0">
    <w:p w14:paraId="33AEF17E" w14:textId="77777777" w:rsidR="008232B2" w:rsidRDefault="008232B2" w:rsidP="00005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DD852" w14:textId="04D47C56" w:rsidR="00005A96" w:rsidRDefault="00005A96">
    <w:pPr>
      <w:pStyle w:val="Yltunniste"/>
    </w:pPr>
    <w:r>
      <w:rPr>
        <w:noProof/>
      </w:rPr>
      <w:drawing>
        <wp:inline distT="0" distB="0" distL="0" distR="0" wp14:anchorId="26FBF718" wp14:editId="657CEE72">
          <wp:extent cx="3340735" cy="628015"/>
          <wp:effectExtent l="0" t="0" r="0" b="635"/>
          <wp:docPr id="96006835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073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A96"/>
    <w:rsid w:val="00005A96"/>
    <w:rsid w:val="0007146D"/>
    <w:rsid w:val="00153660"/>
    <w:rsid w:val="002658D1"/>
    <w:rsid w:val="004145A7"/>
    <w:rsid w:val="00463038"/>
    <w:rsid w:val="005715E2"/>
    <w:rsid w:val="006937EF"/>
    <w:rsid w:val="00784127"/>
    <w:rsid w:val="008232B2"/>
    <w:rsid w:val="008A001D"/>
    <w:rsid w:val="00964B08"/>
    <w:rsid w:val="00A8272E"/>
    <w:rsid w:val="00B028AA"/>
    <w:rsid w:val="00B51B74"/>
    <w:rsid w:val="00BF44D4"/>
    <w:rsid w:val="00D9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01B06"/>
  <w15:chartTrackingRefBased/>
  <w15:docId w15:val="{E205AF61-0B04-43E0-9034-13BE4ECE4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05A96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005A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005A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005A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005A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005A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005A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005A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005A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005A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005A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005A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005A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005A96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005A96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005A96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005A96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005A96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005A96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005A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005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005A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005A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005A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005A96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005A96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005A96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005A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005A96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005A96"/>
    <w:rPr>
      <w:b/>
      <w:bCs/>
      <w:smallCaps/>
      <w:color w:val="0F4761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005A9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005A96"/>
  </w:style>
  <w:style w:type="paragraph" w:styleId="Alatunniste">
    <w:name w:val="footer"/>
    <w:basedOn w:val="Normaali"/>
    <w:link w:val="AlatunnisteChar"/>
    <w:uiPriority w:val="99"/>
    <w:unhideWhenUsed/>
    <w:rsid w:val="00005A96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005A96"/>
  </w:style>
  <w:style w:type="character" w:styleId="Hyperlinkki">
    <w:name w:val="Hyperlink"/>
    <w:basedOn w:val="Kappaleenoletusfontti"/>
    <w:semiHidden/>
    <w:rsid w:val="00005A96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841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arjo.okko@kauppakamari.fi" TargetMode="External"/><Relationship Id="rId4" Type="http://schemas.openxmlformats.org/officeDocument/2006/relationships/styles" Target="styles.xml"/><Relationship Id="rId9" Type="http://schemas.openxmlformats.org/officeDocument/2006/relationships/hyperlink" Target="mailto:mika.peltonen@kauppakamari.fi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31344D8C1E5C642B728A1715F7572A1" ma:contentTypeVersion="13" ma:contentTypeDescription="Luo uusi asiakirja." ma:contentTypeScope="" ma:versionID="34cefdd2bf625cf9f8c04b7bd530139b">
  <xsd:schema xmlns:xsd="http://www.w3.org/2001/XMLSchema" xmlns:xs="http://www.w3.org/2001/XMLSchema" xmlns:p="http://schemas.microsoft.com/office/2006/metadata/properties" xmlns:ns2="d542990b-8b9d-4b60-b510-190237445e25" xmlns:ns3="3cef221d-cb33-4efd-8003-74fe5c915df0" targetNamespace="http://schemas.microsoft.com/office/2006/metadata/properties" ma:root="true" ma:fieldsID="f60854376b47008f97d5e108b6712d7b" ns2:_="" ns3:_="">
    <xsd:import namespace="d542990b-8b9d-4b60-b510-190237445e25"/>
    <xsd:import namespace="3cef221d-cb33-4efd-8003-74fe5c915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2990b-8b9d-4b60-b510-190237445e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Kuvien tunnisteet" ma:readOnly="false" ma:fieldId="{5cf76f15-5ced-4ddc-b409-7134ff3c332f}" ma:taxonomyMulti="true" ma:sspId="3f25e0bd-434f-4748-8a06-ef2431e9f3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f221d-cb33-4efd-8003-74fe5c915df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c56a864-b65d-495d-b416-194509c958aa}" ma:internalName="TaxCatchAll" ma:showField="CatchAllData" ma:web="3cef221d-cb33-4efd-8003-74fe5c915d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ef221d-cb33-4efd-8003-74fe5c915df0" xsi:nil="true"/>
    <lcf76f155ced4ddcb4097134ff3c332f xmlns="d542990b-8b9d-4b60-b510-190237445e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D69812-357D-4CF9-A1A7-692B41500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42990b-8b9d-4b60-b510-190237445e25"/>
    <ds:schemaRef ds:uri="3cef221d-cb33-4efd-8003-74fe5c915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69B4EC-9D0A-4C04-A590-8642301AA3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140670-6954-4472-8A75-5F10E9159F5B}">
  <ds:schemaRefs>
    <ds:schemaRef ds:uri="http://schemas.microsoft.com/office/2006/metadata/properties"/>
    <ds:schemaRef ds:uri="http://schemas.microsoft.com/office/infopath/2007/PartnerControls"/>
    <ds:schemaRef ds:uri="3cef221d-cb33-4efd-8003-74fe5c915df0"/>
    <ds:schemaRef ds:uri="d542990b-8b9d-4b60-b510-190237445e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Etelä-Karjalan kauppakamari</dc:creator>
  <cp:keywords/>
  <dc:description/>
  <cp:lastModifiedBy>Mika Peltonen</cp:lastModifiedBy>
  <cp:revision>9</cp:revision>
  <dcterms:created xsi:type="dcterms:W3CDTF">2025-01-22T08:42:00Z</dcterms:created>
  <dcterms:modified xsi:type="dcterms:W3CDTF">2025-01-22T08:47:00Z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0x010100B31344D8C1E5C642B728A1715F7572A1</vt:lpwstr>
  </property>
</Properties>
</file>