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ACD" w:rsidRPr="006D7331" w:rsidRDefault="00D21ACD" w:rsidP="00D21ACD">
      <w:pPr>
        <w:spacing w:before="100" w:beforeAutospacing="1" w:after="100" w:afterAutospacing="1"/>
        <w:outlineLvl w:val="0"/>
        <w:rPr>
          <w:rFonts w:ascii="Arial" w:eastAsia="Times New Roman" w:hAnsi="Arial" w:cs="Arial"/>
          <w:b/>
          <w:bCs/>
          <w:kern w:val="36"/>
          <w:sz w:val="24"/>
          <w:szCs w:val="24"/>
          <w:lang w:eastAsia="fi-FI"/>
        </w:rPr>
      </w:pPr>
      <w:r w:rsidRPr="006D7331">
        <w:rPr>
          <w:rFonts w:ascii="Arial" w:eastAsia="Times New Roman" w:hAnsi="Arial" w:cs="Arial"/>
          <w:b/>
          <w:bCs/>
          <w:kern w:val="36"/>
          <w:sz w:val="24"/>
          <w:szCs w:val="24"/>
          <w:lang w:eastAsia="fi-FI"/>
        </w:rPr>
        <w:t>Välimiesmenettely vapauttaa yritysten aikaa riitelyltä liiketoimintaan</w:t>
      </w:r>
    </w:p>
    <w:p w:rsidR="00D21ACD" w:rsidRPr="006D7331" w:rsidRDefault="00D21ACD" w:rsidP="00D21ACD">
      <w:pPr>
        <w:spacing w:before="100" w:beforeAutospacing="1" w:after="100" w:afterAutospacing="1"/>
        <w:rPr>
          <w:rFonts w:ascii="Arial" w:eastAsia="Times New Roman" w:hAnsi="Arial" w:cs="Arial"/>
          <w:sz w:val="24"/>
          <w:szCs w:val="24"/>
          <w:lang w:eastAsia="fi-FI"/>
        </w:rPr>
      </w:pPr>
      <w:r w:rsidRPr="006D7331">
        <w:rPr>
          <w:rFonts w:ascii="Arial" w:eastAsia="Times New Roman" w:hAnsi="Arial" w:cs="Arial"/>
          <w:sz w:val="24"/>
          <w:szCs w:val="24"/>
          <w:lang w:eastAsia="fi-FI"/>
        </w:rPr>
        <w:t>Välimiesmenettelyn kiistaton suosio elinkeinoelämän riitojenratkaisumenettelynä jatkaa kasvuaan. Erityisesti riitojen arvot ovat selvästi kasvaneet ja vuosi 2014 olikin riitojen arvon mukaan laskettuna kaikkien aikojen ennätysvuosi Keskuskauppakamarin välimieslautakunnan historiassa. Nopeasti muuttuvassa liiketoimintaympäristössä yritykset edellyttävät nopeutta ja tehokkuutta myös riitojenratkaisulta.</w:t>
      </w:r>
    </w:p>
    <w:p w:rsidR="00D21ACD" w:rsidRPr="006D7331" w:rsidRDefault="00D21ACD" w:rsidP="00D21ACD">
      <w:pPr>
        <w:spacing w:before="100" w:beforeAutospacing="1" w:after="100" w:afterAutospacing="1"/>
        <w:rPr>
          <w:rFonts w:ascii="Arial" w:eastAsia="Times New Roman" w:hAnsi="Arial" w:cs="Arial"/>
          <w:sz w:val="24"/>
          <w:szCs w:val="24"/>
          <w:lang w:eastAsia="fi-FI"/>
        </w:rPr>
      </w:pPr>
      <w:r w:rsidRPr="006D7331">
        <w:rPr>
          <w:rFonts w:ascii="Arial" w:eastAsia="Times New Roman" w:hAnsi="Arial" w:cs="Arial"/>
          <w:sz w:val="24"/>
          <w:szCs w:val="24"/>
          <w:lang w:eastAsia="fi-FI"/>
        </w:rPr>
        <w:t xml:space="preserve">Keskuskauppakamarin välimieslautakunnan pääsihteeri </w:t>
      </w:r>
      <w:r w:rsidRPr="006D7331">
        <w:rPr>
          <w:rFonts w:ascii="Arial" w:eastAsia="Times New Roman" w:hAnsi="Arial" w:cs="Arial"/>
          <w:b/>
          <w:bCs/>
          <w:sz w:val="24"/>
          <w:szCs w:val="24"/>
          <w:lang w:eastAsia="fi-FI"/>
        </w:rPr>
        <w:t>Heidi Merikalla-Teirin</w:t>
      </w:r>
      <w:r w:rsidRPr="006D7331">
        <w:rPr>
          <w:rFonts w:ascii="Arial" w:eastAsia="Times New Roman" w:hAnsi="Arial" w:cs="Arial"/>
          <w:sz w:val="24"/>
          <w:szCs w:val="24"/>
          <w:lang w:eastAsia="fi-FI"/>
        </w:rPr>
        <w:t xml:space="preserve"> mukaan kaupallisen välimiesmenettelyn edut erityisesti yritysten välisten riitojen ratkaisumenettelynä ovat kiistattomat yleisissä tuomioistuimissa käytäviin menettelyihin verrattuina.</w:t>
      </w:r>
    </w:p>
    <w:p w:rsidR="00D21ACD" w:rsidRPr="006D7331" w:rsidRDefault="00D21ACD" w:rsidP="00D21ACD">
      <w:pPr>
        <w:spacing w:before="100" w:beforeAutospacing="1" w:after="100" w:afterAutospacing="1"/>
        <w:rPr>
          <w:rFonts w:ascii="Arial" w:eastAsia="Times New Roman" w:hAnsi="Arial" w:cs="Arial"/>
          <w:sz w:val="24"/>
          <w:szCs w:val="24"/>
          <w:lang w:eastAsia="fi-FI"/>
        </w:rPr>
      </w:pPr>
      <w:proofErr w:type="gramStart"/>
      <w:r w:rsidRPr="006D7331">
        <w:rPr>
          <w:rFonts w:ascii="Arial" w:eastAsia="Times New Roman" w:hAnsi="Arial" w:cs="Arial"/>
          <w:sz w:val="24"/>
          <w:szCs w:val="24"/>
          <w:lang w:eastAsia="fi-FI"/>
        </w:rPr>
        <w:t>-</w:t>
      </w:r>
      <w:proofErr w:type="gramEnd"/>
      <w:r w:rsidRPr="006D7331">
        <w:rPr>
          <w:rFonts w:ascii="Arial" w:eastAsia="Times New Roman" w:hAnsi="Arial" w:cs="Arial"/>
          <w:sz w:val="24"/>
          <w:szCs w:val="24"/>
          <w:lang w:eastAsia="fi-FI"/>
        </w:rPr>
        <w:t>Muuttuvassa liiketoimintaympäristössä, jossa sopimukset monimutkaistuvat ja kansainvälistyvät, on liiketoiminnan kannalta kriittistä, että riidat saadaan ratkottua joutuisasti ja joustavasti. Riidan ratkaisuun on myös oltava saatavissa tarvittava erityisasiantuntemus, ja se löytyy välimiesmenettelystä, Merikalla-Teir korostaa.</w:t>
      </w:r>
    </w:p>
    <w:p w:rsidR="00D21ACD" w:rsidRPr="006D7331" w:rsidRDefault="00D21ACD" w:rsidP="00D21ACD">
      <w:pPr>
        <w:spacing w:before="100" w:beforeAutospacing="1" w:after="100" w:afterAutospacing="1"/>
        <w:rPr>
          <w:rFonts w:ascii="Arial" w:eastAsia="Times New Roman" w:hAnsi="Arial" w:cs="Arial"/>
          <w:sz w:val="24"/>
          <w:szCs w:val="24"/>
          <w:lang w:eastAsia="fi-FI"/>
        </w:rPr>
      </w:pPr>
      <w:r w:rsidRPr="006D7331">
        <w:rPr>
          <w:rFonts w:ascii="Arial" w:eastAsia="Times New Roman" w:hAnsi="Arial" w:cs="Arial"/>
          <w:sz w:val="24"/>
          <w:szCs w:val="24"/>
          <w:lang w:eastAsia="fi-FI"/>
        </w:rPr>
        <w:t>Oikeudessa riiteleminen ja riidanratkaisun pitkittyminen vie resursseja yrityksen liiketoiminnalta ja sitoo merkittävästi varsinkin johdon aikaa. Riidan hoitamista ei voi kokonaan ulkoistaa asiamiehille.</w:t>
      </w:r>
    </w:p>
    <w:p w:rsidR="00D21ACD" w:rsidRPr="006D7331" w:rsidRDefault="00D21ACD" w:rsidP="00D21ACD">
      <w:pPr>
        <w:spacing w:before="100" w:beforeAutospacing="1" w:after="100" w:afterAutospacing="1"/>
        <w:rPr>
          <w:rFonts w:ascii="Arial" w:eastAsia="Times New Roman" w:hAnsi="Arial" w:cs="Arial"/>
          <w:sz w:val="24"/>
          <w:szCs w:val="24"/>
          <w:lang w:eastAsia="fi-FI"/>
        </w:rPr>
      </w:pPr>
      <w:proofErr w:type="gramStart"/>
      <w:r w:rsidRPr="006D7331">
        <w:rPr>
          <w:rFonts w:ascii="Arial" w:eastAsia="Times New Roman" w:hAnsi="Arial" w:cs="Arial"/>
          <w:sz w:val="24"/>
          <w:szCs w:val="24"/>
          <w:lang w:eastAsia="fi-FI"/>
        </w:rPr>
        <w:t>-</w:t>
      </w:r>
      <w:proofErr w:type="gramEnd"/>
      <w:r w:rsidRPr="006D7331">
        <w:rPr>
          <w:rFonts w:ascii="Arial" w:eastAsia="Times New Roman" w:hAnsi="Arial" w:cs="Arial"/>
          <w:sz w:val="24"/>
          <w:szCs w:val="24"/>
          <w:lang w:eastAsia="fi-FI"/>
        </w:rPr>
        <w:t>Usein yrityksille tuleekin yllätyksenä, kuinka paljon riidanratkaisu vie itse yrityksen resursseja, erityisesti johdon aikaa. Yritysten pitäisi keskittyä uusien liiketoimintamahdollisuuksien kartoittamiseen ja innovointiin sen sijaan, että resurssit käytetään vuosien ajan vanhoista asioista riitelemiseen. Riitoja ei kuitenkaan aina voi välttää ja tällöin on tärkeää, että riitaan saadaan ratkaisu joutuisasti.”</w:t>
      </w:r>
    </w:p>
    <w:p w:rsidR="00D21ACD" w:rsidRPr="006D7331" w:rsidRDefault="00D21ACD" w:rsidP="00D21ACD">
      <w:pPr>
        <w:spacing w:before="100" w:beforeAutospacing="1" w:after="100" w:afterAutospacing="1"/>
        <w:rPr>
          <w:rFonts w:ascii="Arial" w:eastAsia="Times New Roman" w:hAnsi="Arial" w:cs="Arial"/>
          <w:sz w:val="24"/>
          <w:szCs w:val="24"/>
          <w:lang w:eastAsia="fi-FI"/>
        </w:rPr>
      </w:pPr>
      <w:r w:rsidRPr="006D7331">
        <w:rPr>
          <w:rFonts w:ascii="Arial" w:eastAsia="Times New Roman" w:hAnsi="Arial" w:cs="Arial"/>
          <w:sz w:val="24"/>
          <w:szCs w:val="24"/>
          <w:lang w:eastAsia="fi-FI"/>
        </w:rPr>
        <w:t>Keskuskauppakamarin välimiesmenettelysääntöjen mukaan lopullinen välitystuomio on annettava 9 kuukauden määräajassa. Vuonna 2014 Keskuskauppakamarin välimieslautakunnan hallinnoimien välimiesmenettelyjen mediaanikesto oli noin 8 kuukautta, mikä on kansainvälisessä vertailussa lyhyt aika. Oikeudenkäynti yleisissä tuomioistuimissa kestää huomattavasti pidempään ja muutoksenhakumahdollisuuden vuoksi pahimmillaan jopa 5-10 vuotta.</w:t>
      </w:r>
    </w:p>
    <w:p w:rsidR="00605767" w:rsidRDefault="00605767">
      <w:bookmarkStart w:id="0" w:name="_GoBack"/>
      <w:bookmarkEnd w:id="0"/>
    </w:p>
    <w:sectPr w:rsidR="0060576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CD"/>
    <w:rsid w:val="00605767"/>
    <w:rsid w:val="00D21A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99CB9-F4A0-49ED-BF91-3EA6EC0C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21ACD"/>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1884</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Peltonen</dc:creator>
  <cp:keywords/>
  <dc:description/>
  <cp:lastModifiedBy>Mika Peltonen</cp:lastModifiedBy>
  <cp:revision>1</cp:revision>
  <dcterms:created xsi:type="dcterms:W3CDTF">2015-08-20T08:51:00Z</dcterms:created>
  <dcterms:modified xsi:type="dcterms:W3CDTF">2015-08-20T08:51:00Z</dcterms:modified>
</cp:coreProperties>
</file>