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12D" w:rsidRPr="0002711C" w:rsidRDefault="0019512D" w:rsidP="0019512D">
      <w:pPr>
        <w:rPr>
          <w:rFonts w:ascii="Arial" w:hAnsi="Arial" w:cs="Arial"/>
          <w:b/>
          <w:sz w:val="24"/>
          <w:szCs w:val="24"/>
        </w:rPr>
      </w:pPr>
      <w:r w:rsidRPr="0002711C">
        <w:rPr>
          <w:rFonts w:ascii="Arial" w:hAnsi="Arial" w:cs="Arial"/>
          <w:b/>
          <w:sz w:val="24"/>
          <w:szCs w:val="24"/>
        </w:rPr>
        <w:t>Sähköisen kirjanpitoaineiston pysyvä säilytys</w:t>
      </w:r>
    </w:p>
    <w:p w:rsidR="0019512D" w:rsidRPr="0002711C" w:rsidRDefault="0019512D" w:rsidP="0019512D">
      <w:pPr>
        <w:rPr>
          <w:rFonts w:ascii="Arial" w:hAnsi="Arial" w:cs="Arial"/>
          <w:b/>
          <w:sz w:val="24"/>
          <w:szCs w:val="24"/>
        </w:rPr>
      </w:pPr>
    </w:p>
    <w:p w:rsidR="0019512D" w:rsidRPr="0002711C" w:rsidRDefault="0019512D" w:rsidP="0019512D">
      <w:pPr>
        <w:rPr>
          <w:rFonts w:ascii="Arial" w:hAnsi="Arial" w:cs="Arial"/>
          <w:sz w:val="24"/>
          <w:szCs w:val="24"/>
        </w:rPr>
      </w:pPr>
      <w:r w:rsidRPr="0002711C">
        <w:rPr>
          <w:rFonts w:ascii="Arial" w:hAnsi="Arial" w:cs="Arial"/>
          <w:sz w:val="24"/>
          <w:szCs w:val="24"/>
        </w:rPr>
        <w:t>Digitaalisessa maailmassa toimiessamme saattaa automaattisesti olettaa, että esimerkiksi sähköisen ostolaskujen kierrätysjärjestelmän arkisto on kirjanpitoaineiston pysyvä säilytyspaikka.</w:t>
      </w:r>
    </w:p>
    <w:p w:rsidR="0019512D" w:rsidRPr="0002711C" w:rsidRDefault="0019512D" w:rsidP="0019512D">
      <w:pPr>
        <w:rPr>
          <w:rFonts w:ascii="Arial" w:hAnsi="Arial" w:cs="Arial"/>
          <w:sz w:val="24"/>
          <w:szCs w:val="24"/>
        </w:rPr>
      </w:pPr>
      <w:r w:rsidRPr="0002711C">
        <w:rPr>
          <w:rFonts w:ascii="Arial" w:hAnsi="Arial" w:cs="Arial"/>
          <w:sz w:val="24"/>
          <w:szCs w:val="24"/>
        </w:rPr>
        <w:t>Harvoin tämä arkisto on arkisto-ohjelma, jollaiseksi käyttäjä sen saattaa mieltää. Kyseessä on yleensä erillinen laskujen kierrätys ohjelma ja siinä olevan arkiston tarkoituksena on helpottaa käyttäjää palaamaan käsittelemiinsä laskuihin ja hyödyntämään näitä tietoja jatkossa omiin tarkoituksiinsa. Tiedot laskulta siirretään ostoreskontraan ja edelleen kirjanpitoon.  Automaattiset varmuuskopiot ja kirjanpidon pysyvät säilytysvaatimukset yrityksissä on yleensä varmennettu kirjanpito-ohjelman kautta.</w:t>
      </w:r>
    </w:p>
    <w:p w:rsidR="0019512D" w:rsidRPr="0002711C" w:rsidRDefault="0019512D" w:rsidP="0019512D">
      <w:pPr>
        <w:rPr>
          <w:rFonts w:ascii="Arial" w:hAnsi="Arial" w:cs="Arial"/>
          <w:sz w:val="24"/>
          <w:szCs w:val="24"/>
        </w:rPr>
      </w:pPr>
      <w:r w:rsidRPr="0002711C">
        <w:rPr>
          <w:rFonts w:ascii="Arial" w:hAnsi="Arial" w:cs="Arial"/>
          <w:sz w:val="24"/>
          <w:szCs w:val="24"/>
        </w:rPr>
        <w:t>Ostolaskujen kierrätysjärjestelmästä tulee siten ottaa varmuuskopiot viimeistään tilikauden päätyttyä esimerkiksi cd:lle pysyvää, muuttumatonta säilytystä varten.</w:t>
      </w:r>
    </w:p>
    <w:p w:rsidR="0019512D" w:rsidRPr="0002711C" w:rsidRDefault="0019512D" w:rsidP="0019512D">
      <w:pPr>
        <w:rPr>
          <w:rFonts w:ascii="Arial" w:hAnsi="Arial" w:cs="Arial"/>
          <w:b/>
          <w:sz w:val="24"/>
          <w:szCs w:val="24"/>
        </w:rPr>
      </w:pPr>
      <w:r w:rsidRPr="0002711C">
        <w:rPr>
          <w:rFonts w:ascii="Arial" w:hAnsi="Arial" w:cs="Arial"/>
          <w:b/>
          <w:sz w:val="24"/>
          <w:szCs w:val="24"/>
        </w:rPr>
        <w:t>Kirjanpitolautakunta on yleisohjeessaan kirjanpidon menetelmistä ja aineistoista 1.2.2011 todennut seuraavaa:</w:t>
      </w:r>
    </w:p>
    <w:p w:rsidR="0019512D" w:rsidRPr="0002711C" w:rsidRDefault="0019512D" w:rsidP="0019512D">
      <w:pPr>
        <w:rPr>
          <w:rFonts w:ascii="Arial" w:hAnsi="Arial" w:cs="Arial"/>
          <w:sz w:val="24"/>
          <w:szCs w:val="24"/>
        </w:rPr>
      </w:pPr>
      <w:r w:rsidRPr="0002711C">
        <w:rPr>
          <w:rFonts w:ascii="Arial" w:hAnsi="Arial" w:cs="Arial"/>
          <w:sz w:val="24"/>
          <w:szCs w:val="24"/>
        </w:rPr>
        <w:t>Tilinpäätöksen laatimisaikana on kirjanpitoaineisto siirrettävä kahdelle pysyvästi säilytettävälle koneelliselle tietovälineelle, joiden kummankin tietosisällön oikeellisuus on tarkistettava ennen kuin tilapäiseen säilyttämiseen käytetty tietoväline otetaan muuhun käyttöön tai tehdään käyttökelvottomaksi.</w:t>
      </w:r>
    </w:p>
    <w:p w:rsidR="0019512D" w:rsidRPr="0002711C" w:rsidRDefault="0019512D" w:rsidP="0019512D">
      <w:pPr>
        <w:pStyle w:val="py"/>
        <w:spacing w:line="276" w:lineRule="auto"/>
        <w:rPr>
          <w:rFonts w:ascii="Arial" w:hAnsi="Arial" w:cs="Arial"/>
          <w:lang w:eastAsia="en-US"/>
        </w:rPr>
      </w:pPr>
      <w:r w:rsidRPr="0002711C">
        <w:rPr>
          <w:rFonts w:ascii="Arial" w:hAnsi="Arial" w:cs="Arial"/>
          <w:lang w:eastAsia="en-US"/>
        </w:rPr>
        <w:t>Koneelliselle tietovälineelle tallennettuja kirjanpitotietoja ei saa muuttaa. Muuttamisen estämiseksi on käytettävä sellaisia koneellisia tietovälineitä, joille kerran tallennettuja tietoja ei voida korvata uusilla tiedoilla tai menetelmiä, joissa tarkisteen laskennalla tai muulla tavalla voidaan osoittaa tietojen muuttumattomuus.</w:t>
      </w:r>
    </w:p>
    <w:p w:rsidR="0019512D" w:rsidRPr="0002711C" w:rsidRDefault="0019512D" w:rsidP="0019512D">
      <w:pPr>
        <w:pStyle w:val="Leipis"/>
        <w:spacing w:line="276" w:lineRule="auto"/>
        <w:ind w:left="0"/>
        <w:jc w:val="left"/>
        <w:rPr>
          <w:rFonts w:ascii="Arial" w:hAnsi="Arial" w:cs="Arial"/>
          <w:lang w:val="fi-FI"/>
        </w:rPr>
      </w:pPr>
      <w:r w:rsidRPr="0002711C">
        <w:rPr>
          <w:rFonts w:ascii="Arial" w:hAnsi="Arial" w:cs="Arial"/>
          <w:lang w:val="fi-FI"/>
        </w:rPr>
        <w:t>Kirjanpitoaineiston sisältö tulee turvata koko säilytysajan</w:t>
      </w:r>
    </w:p>
    <w:p w:rsidR="0019512D" w:rsidRPr="0002711C" w:rsidRDefault="0019512D" w:rsidP="0019512D">
      <w:pPr>
        <w:pStyle w:val="Leipis"/>
        <w:spacing w:line="276" w:lineRule="auto"/>
        <w:ind w:left="0"/>
        <w:jc w:val="left"/>
        <w:rPr>
          <w:rFonts w:ascii="Arial" w:hAnsi="Arial" w:cs="Arial"/>
        </w:rPr>
      </w:pPr>
      <w:r w:rsidRPr="0002711C">
        <w:rPr>
          <w:rFonts w:ascii="Arial" w:hAnsi="Arial" w:cs="Arial"/>
          <w:lang w:val="fi-FI"/>
        </w:rPr>
        <w:tab/>
      </w:r>
      <w:proofErr w:type="gramStart"/>
      <w:r w:rsidRPr="0002711C">
        <w:rPr>
          <w:rFonts w:ascii="Arial" w:hAnsi="Arial" w:cs="Arial"/>
          <w:lang w:val="fi-FI"/>
        </w:rPr>
        <w:t>-</w:t>
      </w:r>
      <w:proofErr w:type="gramEnd"/>
      <w:r w:rsidRPr="0002711C">
        <w:rPr>
          <w:rFonts w:ascii="Arial" w:hAnsi="Arial" w:cs="Arial"/>
        </w:rPr>
        <w:t xml:space="preserve"> </w:t>
      </w:r>
      <w:proofErr w:type="spellStart"/>
      <w:r w:rsidRPr="0002711C">
        <w:rPr>
          <w:rFonts w:ascii="Arial" w:hAnsi="Arial" w:cs="Arial"/>
        </w:rPr>
        <w:t>Koneellisen</w:t>
      </w:r>
      <w:proofErr w:type="spellEnd"/>
      <w:r w:rsidRPr="0002711C">
        <w:rPr>
          <w:rFonts w:ascii="Arial" w:hAnsi="Arial" w:cs="Arial"/>
        </w:rPr>
        <w:t xml:space="preserve"> </w:t>
      </w:r>
      <w:proofErr w:type="spellStart"/>
      <w:r w:rsidRPr="0002711C">
        <w:rPr>
          <w:rFonts w:ascii="Arial" w:hAnsi="Arial" w:cs="Arial"/>
        </w:rPr>
        <w:t>tietovälineen</w:t>
      </w:r>
      <w:proofErr w:type="spellEnd"/>
      <w:r w:rsidRPr="0002711C">
        <w:rPr>
          <w:rFonts w:ascii="Arial" w:hAnsi="Arial" w:cs="Arial"/>
        </w:rPr>
        <w:t xml:space="preserve"> </w:t>
      </w:r>
      <w:proofErr w:type="spellStart"/>
      <w:r w:rsidRPr="0002711C">
        <w:rPr>
          <w:rFonts w:ascii="Arial" w:hAnsi="Arial" w:cs="Arial"/>
        </w:rPr>
        <w:t>kunto</w:t>
      </w:r>
      <w:proofErr w:type="spellEnd"/>
      <w:r w:rsidRPr="0002711C">
        <w:rPr>
          <w:rFonts w:ascii="Arial" w:hAnsi="Arial" w:cs="Arial"/>
        </w:rPr>
        <w:t xml:space="preserve"> on </w:t>
      </w:r>
      <w:proofErr w:type="spellStart"/>
      <w:r w:rsidRPr="0002711C">
        <w:rPr>
          <w:rFonts w:ascii="Arial" w:hAnsi="Arial" w:cs="Arial"/>
        </w:rPr>
        <w:t>tarkistettava</w:t>
      </w:r>
      <w:proofErr w:type="spellEnd"/>
      <w:r w:rsidRPr="0002711C">
        <w:rPr>
          <w:rFonts w:ascii="Arial" w:hAnsi="Arial" w:cs="Arial"/>
        </w:rPr>
        <w:t xml:space="preserve"> </w:t>
      </w:r>
      <w:proofErr w:type="spellStart"/>
      <w:r w:rsidRPr="0002711C">
        <w:rPr>
          <w:rFonts w:ascii="Arial" w:hAnsi="Arial" w:cs="Arial"/>
        </w:rPr>
        <w:t>määräajoin</w:t>
      </w:r>
      <w:proofErr w:type="spellEnd"/>
    </w:p>
    <w:p w:rsidR="0019512D" w:rsidRPr="0002711C" w:rsidRDefault="0019512D" w:rsidP="0019512D">
      <w:pPr>
        <w:pStyle w:val="Leipis"/>
        <w:spacing w:line="276" w:lineRule="auto"/>
        <w:ind w:left="1304"/>
        <w:jc w:val="left"/>
        <w:rPr>
          <w:rFonts w:ascii="Arial" w:hAnsi="Arial" w:cs="Arial"/>
        </w:rPr>
      </w:pPr>
      <w:r w:rsidRPr="0002711C">
        <w:rPr>
          <w:rFonts w:ascii="Arial" w:hAnsi="Arial" w:cs="Arial"/>
        </w:rPr>
        <w:t xml:space="preserve">- </w:t>
      </w:r>
      <w:proofErr w:type="spellStart"/>
      <w:r w:rsidRPr="0002711C">
        <w:rPr>
          <w:rFonts w:ascii="Arial" w:hAnsi="Arial" w:cs="Arial"/>
        </w:rPr>
        <w:t>Laitteiston</w:t>
      </w:r>
      <w:proofErr w:type="spellEnd"/>
      <w:r w:rsidRPr="0002711C">
        <w:rPr>
          <w:rFonts w:ascii="Arial" w:hAnsi="Arial" w:cs="Arial"/>
        </w:rPr>
        <w:t xml:space="preserve"> </w:t>
      </w:r>
      <w:proofErr w:type="spellStart"/>
      <w:r w:rsidRPr="0002711C">
        <w:rPr>
          <w:rFonts w:ascii="Arial" w:hAnsi="Arial" w:cs="Arial"/>
        </w:rPr>
        <w:t>vaihtamisen</w:t>
      </w:r>
      <w:proofErr w:type="spellEnd"/>
      <w:r w:rsidRPr="0002711C">
        <w:rPr>
          <w:rFonts w:ascii="Arial" w:hAnsi="Arial" w:cs="Arial"/>
        </w:rPr>
        <w:t xml:space="preserve"> </w:t>
      </w:r>
      <w:proofErr w:type="spellStart"/>
      <w:r w:rsidRPr="0002711C">
        <w:rPr>
          <w:rFonts w:ascii="Arial" w:hAnsi="Arial" w:cs="Arial"/>
        </w:rPr>
        <w:t>yhteydessä</w:t>
      </w:r>
      <w:proofErr w:type="spellEnd"/>
      <w:r w:rsidRPr="0002711C">
        <w:rPr>
          <w:rFonts w:ascii="Arial" w:hAnsi="Arial" w:cs="Arial"/>
        </w:rPr>
        <w:t xml:space="preserve"> </w:t>
      </w:r>
      <w:proofErr w:type="spellStart"/>
      <w:r w:rsidRPr="0002711C">
        <w:rPr>
          <w:rFonts w:ascii="Arial" w:hAnsi="Arial" w:cs="Arial"/>
        </w:rPr>
        <w:t>tiedostot</w:t>
      </w:r>
      <w:proofErr w:type="spellEnd"/>
      <w:r w:rsidRPr="0002711C">
        <w:rPr>
          <w:rFonts w:ascii="Arial" w:hAnsi="Arial" w:cs="Arial"/>
        </w:rPr>
        <w:t xml:space="preserve"> on </w:t>
      </w:r>
      <w:proofErr w:type="spellStart"/>
      <w:r w:rsidRPr="0002711C">
        <w:rPr>
          <w:rFonts w:ascii="Arial" w:hAnsi="Arial" w:cs="Arial"/>
        </w:rPr>
        <w:t>muunnettava</w:t>
      </w:r>
      <w:proofErr w:type="spellEnd"/>
      <w:r w:rsidRPr="0002711C">
        <w:rPr>
          <w:rFonts w:ascii="Arial" w:hAnsi="Arial" w:cs="Arial"/>
        </w:rPr>
        <w:t xml:space="preserve"> </w:t>
      </w:r>
      <w:proofErr w:type="gramStart"/>
      <w:r w:rsidRPr="0002711C">
        <w:rPr>
          <w:rFonts w:ascii="Arial" w:hAnsi="Arial" w:cs="Arial"/>
        </w:rPr>
        <w:t>tai</w:t>
      </w:r>
      <w:proofErr w:type="gramEnd"/>
      <w:r w:rsidRPr="0002711C">
        <w:rPr>
          <w:rFonts w:ascii="Arial" w:hAnsi="Arial" w:cs="Arial"/>
        </w:rPr>
        <w:t xml:space="preserve"> </w:t>
      </w:r>
      <w:proofErr w:type="spellStart"/>
      <w:r w:rsidRPr="0002711C">
        <w:rPr>
          <w:rFonts w:ascii="Arial" w:hAnsi="Arial" w:cs="Arial"/>
        </w:rPr>
        <w:t>tiedot</w:t>
      </w:r>
      <w:proofErr w:type="spellEnd"/>
      <w:r w:rsidRPr="0002711C">
        <w:rPr>
          <w:rFonts w:ascii="Arial" w:hAnsi="Arial" w:cs="Arial"/>
        </w:rPr>
        <w:t xml:space="preserve"> on </w:t>
      </w:r>
      <w:proofErr w:type="spellStart"/>
      <w:r w:rsidRPr="0002711C">
        <w:rPr>
          <w:rFonts w:ascii="Arial" w:hAnsi="Arial" w:cs="Arial"/>
        </w:rPr>
        <w:t>tulostettava</w:t>
      </w:r>
      <w:proofErr w:type="spellEnd"/>
      <w:r w:rsidRPr="0002711C">
        <w:rPr>
          <w:rFonts w:ascii="Arial" w:hAnsi="Arial" w:cs="Arial"/>
        </w:rPr>
        <w:t xml:space="preserve"> </w:t>
      </w:r>
      <w:proofErr w:type="spellStart"/>
      <w:r w:rsidRPr="0002711C">
        <w:rPr>
          <w:rFonts w:ascii="Arial" w:hAnsi="Arial" w:cs="Arial"/>
        </w:rPr>
        <w:t>muuhun</w:t>
      </w:r>
      <w:proofErr w:type="spellEnd"/>
      <w:r w:rsidRPr="0002711C">
        <w:rPr>
          <w:rFonts w:ascii="Arial" w:hAnsi="Arial" w:cs="Arial"/>
        </w:rPr>
        <w:t xml:space="preserve"> </w:t>
      </w:r>
      <w:proofErr w:type="spellStart"/>
      <w:r w:rsidRPr="0002711C">
        <w:rPr>
          <w:rFonts w:ascii="Arial" w:hAnsi="Arial" w:cs="Arial"/>
        </w:rPr>
        <w:t>kirjanpitolain</w:t>
      </w:r>
      <w:proofErr w:type="spellEnd"/>
      <w:r w:rsidRPr="0002711C">
        <w:rPr>
          <w:rFonts w:ascii="Arial" w:hAnsi="Arial" w:cs="Arial"/>
        </w:rPr>
        <w:t xml:space="preserve"> </w:t>
      </w:r>
      <w:proofErr w:type="spellStart"/>
      <w:r w:rsidRPr="0002711C">
        <w:rPr>
          <w:rFonts w:ascii="Arial" w:hAnsi="Arial" w:cs="Arial"/>
        </w:rPr>
        <w:t>sallimaan</w:t>
      </w:r>
      <w:proofErr w:type="spellEnd"/>
      <w:r w:rsidRPr="0002711C">
        <w:rPr>
          <w:rFonts w:ascii="Arial" w:hAnsi="Arial" w:cs="Arial"/>
        </w:rPr>
        <w:t xml:space="preserve"> </w:t>
      </w:r>
      <w:proofErr w:type="spellStart"/>
      <w:r w:rsidRPr="0002711C">
        <w:rPr>
          <w:rFonts w:ascii="Arial" w:hAnsi="Arial" w:cs="Arial"/>
        </w:rPr>
        <w:t>muotoon</w:t>
      </w:r>
      <w:proofErr w:type="spellEnd"/>
      <w:r w:rsidRPr="0002711C">
        <w:rPr>
          <w:rFonts w:ascii="Arial" w:hAnsi="Arial" w:cs="Arial"/>
        </w:rPr>
        <w:t xml:space="preserve">, </w:t>
      </w:r>
      <w:proofErr w:type="spellStart"/>
      <w:r w:rsidRPr="0002711C">
        <w:rPr>
          <w:rFonts w:ascii="Arial" w:hAnsi="Arial" w:cs="Arial"/>
        </w:rPr>
        <w:t>jos</w:t>
      </w:r>
      <w:proofErr w:type="spellEnd"/>
      <w:r w:rsidRPr="0002711C">
        <w:rPr>
          <w:rFonts w:ascii="Arial" w:hAnsi="Arial" w:cs="Arial"/>
        </w:rPr>
        <w:t xml:space="preserve"> </w:t>
      </w:r>
      <w:proofErr w:type="spellStart"/>
      <w:r w:rsidRPr="0002711C">
        <w:rPr>
          <w:rFonts w:ascii="Arial" w:hAnsi="Arial" w:cs="Arial"/>
        </w:rPr>
        <w:t>järjestelmä</w:t>
      </w:r>
      <w:proofErr w:type="spellEnd"/>
      <w:r w:rsidRPr="0002711C">
        <w:rPr>
          <w:rFonts w:ascii="Arial" w:hAnsi="Arial" w:cs="Arial"/>
        </w:rPr>
        <w:t xml:space="preserve"> tai </w:t>
      </w:r>
      <w:proofErr w:type="spellStart"/>
      <w:r w:rsidRPr="0002711C">
        <w:rPr>
          <w:rFonts w:ascii="Arial" w:hAnsi="Arial" w:cs="Arial"/>
        </w:rPr>
        <w:t>menetelmä</w:t>
      </w:r>
      <w:proofErr w:type="spellEnd"/>
      <w:r w:rsidRPr="0002711C">
        <w:rPr>
          <w:rFonts w:ascii="Arial" w:hAnsi="Arial" w:cs="Arial"/>
        </w:rPr>
        <w:t xml:space="preserve"> </w:t>
      </w:r>
      <w:proofErr w:type="spellStart"/>
      <w:r w:rsidRPr="0002711C">
        <w:rPr>
          <w:rFonts w:ascii="Arial" w:hAnsi="Arial" w:cs="Arial"/>
        </w:rPr>
        <w:t>ei</w:t>
      </w:r>
      <w:proofErr w:type="spellEnd"/>
      <w:r w:rsidRPr="0002711C">
        <w:rPr>
          <w:rFonts w:ascii="Arial" w:hAnsi="Arial" w:cs="Arial"/>
        </w:rPr>
        <w:t xml:space="preserve"> ole </w:t>
      </w:r>
      <w:proofErr w:type="spellStart"/>
      <w:r w:rsidRPr="0002711C">
        <w:rPr>
          <w:rFonts w:ascii="Arial" w:hAnsi="Arial" w:cs="Arial"/>
        </w:rPr>
        <w:t>yhteensopiva</w:t>
      </w:r>
      <w:proofErr w:type="spellEnd"/>
      <w:r w:rsidRPr="0002711C">
        <w:rPr>
          <w:rFonts w:ascii="Arial" w:hAnsi="Arial" w:cs="Arial"/>
        </w:rPr>
        <w:t xml:space="preserve"> </w:t>
      </w:r>
      <w:proofErr w:type="spellStart"/>
      <w:r w:rsidRPr="0002711C">
        <w:rPr>
          <w:rFonts w:ascii="Arial" w:hAnsi="Arial" w:cs="Arial"/>
        </w:rPr>
        <w:t>uuden</w:t>
      </w:r>
      <w:proofErr w:type="spellEnd"/>
      <w:r w:rsidRPr="0002711C">
        <w:rPr>
          <w:rFonts w:ascii="Arial" w:hAnsi="Arial" w:cs="Arial"/>
        </w:rPr>
        <w:t xml:space="preserve"> </w:t>
      </w:r>
      <w:proofErr w:type="spellStart"/>
      <w:r w:rsidRPr="0002711C">
        <w:rPr>
          <w:rFonts w:ascii="Arial" w:hAnsi="Arial" w:cs="Arial"/>
        </w:rPr>
        <w:t>laitteiston</w:t>
      </w:r>
      <w:proofErr w:type="spellEnd"/>
      <w:r w:rsidRPr="0002711C">
        <w:rPr>
          <w:rFonts w:ascii="Arial" w:hAnsi="Arial" w:cs="Arial"/>
        </w:rPr>
        <w:t xml:space="preserve"> </w:t>
      </w:r>
      <w:proofErr w:type="spellStart"/>
      <w:r w:rsidRPr="0002711C">
        <w:rPr>
          <w:rFonts w:ascii="Arial" w:hAnsi="Arial" w:cs="Arial"/>
        </w:rPr>
        <w:t>kanssa</w:t>
      </w:r>
      <w:proofErr w:type="spellEnd"/>
      <w:r w:rsidRPr="0002711C">
        <w:rPr>
          <w:rFonts w:ascii="Arial" w:hAnsi="Arial" w:cs="Arial"/>
        </w:rPr>
        <w:t>.</w:t>
      </w:r>
    </w:p>
    <w:p w:rsidR="0019512D" w:rsidRPr="0002711C" w:rsidRDefault="0019512D" w:rsidP="0019512D">
      <w:pPr>
        <w:pStyle w:val="Leipis"/>
        <w:spacing w:line="276" w:lineRule="auto"/>
        <w:ind w:left="1304"/>
        <w:jc w:val="left"/>
        <w:rPr>
          <w:rFonts w:ascii="Arial" w:hAnsi="Arial" w:cs="Arial"/>
          <w:lang w:val="fi-FI"/>
        </w:rPr>
      </w:pPr>
      <w:r w:rsidRPr="0002711C">
        <w:rPr>
          <w:rFonts w:ascii="Arial" w:hAnsi="Arial" w:cs="Arial"/>
        </w:rPr>
        <w:t xml:space="preserve">- Jos </w:t>
      </w:r>
      <w:proofErr w:type="spellStart"/>
      <w:r w:rsidRPr="0002711C">
        <w:rPr>
          <w:rFonts w:ascii="Arial" w:hAnsi="Arial" w:cs="Arial"/>
        </w:rPr>
        <w:t>koneellisella</w:t>
      </w:r>
      <w:proofErr w:type="spellEnd"/>
      <w:r w:rsidRPr="0002711C">
        <w:rPr>
          <w:rFonts w:ascii="Arial" w:hAnsi="Arial" w:cs="Arial"/>
        </w:rPr>
        <w:t xml:space="preserve"> </w:t>
      </w:r>
      <w:proofErr w:type="spellStart"/>
      <w:r w:rsidRPr="0002711C">
        <w:rPr>
          <w:rFonts w:ascii="Arial" w:hAnsi="Arial" w:cs="Arial"/>
        </w:rPr>
        <w:t>tietovälineellä</w:t>
      </w:r>
      <w:proofErr w:type="spellEnd"/>
      <w:r w:rsidRPr="0002711C">
        <w:rPr>
          <w:rFonts w:ascii="Arial" w:hAnsi="Arial" w:cs="Arial"/>
        </w:rPr>
        <w:t xml:space="preserve"> </w:t>
      </w:r>
      <w:proofErr w:type="spellStart"/>
      <w:r w:rsidRPr="0002711C">
        <w:rPr>
          <w:rFonts w:ascii="Arial" w:hAnsi="Arial" w:cs="Arial"/>
        </w:rPr>
        <w:t>olevan</w:t>
      </w:r>
      <w:proofErr w:type="spellEnd"/>
      <w:r w:rsidRPr="0002711C">
        <w:rPr>
          <w:rFonts w:ascii="Arial" w:hAnsi="Arial" w:cs="Arial"/>
        </w:rPr>
        <w:t xml:space="preserve"> </w:t>
      </w:r>
      <w:proofErr w:type="spellStart"/>
      <w:r w:rsidRPr="0002711C">
        <w:rPr>
          <w:rFonts w:ascii="Arial" w:hAnsi="Arial" w:cs="Arial"/>
        </w:rPr>
        <w:t>tiedon</w:t>
      </w:r>
      <w:proofErr w:type="spellEnd"/>
      <w:r w:rsidRPr="0002711C">
        <w:rPr>
          <w:rFonts w:ascii="Arial" w:hAnsi="Arial" w:cs="Arial"/>
        </w:rPr>
        <w:t xml:space="preserve"> </w:t>
      </w:r>
      <w:proofErr w:type="spellStart"/>
      <w:r w:rsidRPr="0002711C">
        <w:rPr>
          <w:rFonts w:ascii="Arial" w:hAnsi="Arial" w:cs="Arial"/>
        </w:rPr>
        <w:t>tekninen</w:t>
      </w:r>
      <w:proofErr w:type="spellEnd"/>
      <w:r w:rsidRPr="0002711C">
        <w:rPr>
          <w:rFonts w:ascii="Arial" w:hAnsi="Arial" w:cs="Arial"/>
        </w:rPr>
        <w:t xml:space="preserve"> </w:t>
      </w:r>
      <w:proofErr w:type="spellStart"/>
      <w:r w:rsidRPr="0002711C">
        <w:rPr>
          <w:rFonts w:ascii="Arial" w:hAnsi="Arial" w:cs="Arial"/>
        </w:rPr>
        <w:t>taltiointimuoto</w:t>
      </w:r>
      <w:proofErr w:type="spellEnd"/>
      <w:r w:rsidRPr="0002711C">
        <w:rPr>
          <w:rFonts w:ascii="Arial" w:hAnsi="Arial" w:cs="Arial"/>
        </w:rPr>
        <w:t xml:space="preserve"> </w:t>
      </w:r>
      <w:proofErr w:type="spellStart"/>
      <w:r w:rsidRPr="0002711C">
        <w:rPr>
          <w:rFonts w:ascii="Arial" w:hAnsi="Arial" w:cs="Arial"/>
        </w:rPr>
        <w:t>muuttuu</w:t>
      </w:r>
      <w:proofErr w:type="spellEnd"/>
      <w:r w:rsidRPr="0002711C">
        <w:rPr>
          <w:rFonts w:ascii="Arial" w:hAnsi="Arial" w:cs="Arial"/>
        </w:rPr>
        <w:t xml:space="preserve">, on </w:t>
      </w:r>
      <w:proofErr w:type="spellStart"/>
      <w:r w:rsidRPr="0002711C">
        <w:rPr>
          <w:rFonts w:ascii="Arial" w:hAnsi="Arial" w:cs="Arial"/>
        </w:rPr>
        <w:t>muunnon</w:t>
      </w:r>
      <w:proofErr w:type="spellEnd"/>
      <w:r w:rsidRPr="0002711C">
        <w:rPr>
          <w:rFonts w:ascii="Arial" w:hAnsi="Arial" w:cs="Arial"/>
        </w:rPr>
        <w:t xml:space="preserve"> </w:t>
      </w:r>
      <w:proofErr w:type="spellStart"/>
      <w:r w:rsidRPr="0002711C">
        <w:rPr>
          <w:rFonts w:ascii="Arial" w:hAnsi="Arial" w:cs="Arial"/>
        </w:rPr>
        <w:t>jälkeen</w:t>
      </w:r>
      <w:proofErr w:type="spellEnd"/>
      <w:r w:rsidRPr="0002711C">
        <w:rPr>
          <w:rFonts w:ascii="Arial" w:hAnsi="Arial" w:cs="Arial"/>
        </w:rPr>
        <w:t xml:space="preserve"> </w:t>
      </w:r>
      <w:proofErr w:type="spellStart"/>
      <w:r w:rsidRPr="0002711C">
        <w:rPr>
          <w:rFonts w:ascii="Arial" w:hAnsi="Arial" w:cs="Arial"/>
        </w:rPr>
        <w:t>varmistettava</w:t>
      </w:r>
      <w:proofErr w:type="spellEnd"/>
      <w:r w:rsidRPr="0002711C">
        <w:rPr>
          <w:rFonts w:ascii="Arial" w:hAnsi="Arial" w:cs="Arial"/>
        </w:rPr>
        <w:t xml:space="preserve"> </w:t>
      </w:r>
      <w:proofErr w:type="spellStart"/>
      <w:r w:rsidRPr="0002711C">
        <w:rPr>
          <w:rFonts w:ascii="Arial" w:hAnsi="Arial" w:cs="Arial"/>
        </w:rPr>
        <w:t>tiedon</w:t>
      </w:r>
      <w:proofErr w:type="spellEnd"/>
      <w:r w:rsidRPr="0002711C">
        <w:rPr>
          <w:rFonts w:ascii="Arial" w:hAnsi="Arial" w:cs="Arial"/>
        </w:rPr>
        <w:t xml:space="preserve"> </w:t>
      </w:r>
      <w:proofErr w:type="spellStart"/>
      <w:r w:rsidRPr="0002711C">
        <w:rPr>
          <w:rFonts w:ascii="Arial" w:hAnsi="Arial" w:cs="Arial"/>
        </w:rPr>
        <w:t>muuttumattomuus</w:t>
      </w:r>
      <w:proofErr w:type="spellEnd"/>
      <w:r w:rsidRPr="0002711C">
        <w:rPr>
          <w:rFonts w:ascii="Arial" w:hAnsi="Arial" w:cs="Arial"/>
        </w:rPr>
        <w:t>.</w:t>
      </w:r>
    </w:p>
    <w:p w:rsidR="0019512D" w:rsidRPr="0002711C" w:rsidRDefault="0019512D" w:rsidP="0019512D">
      <w:pPr>
        <w:pStyle w:val="py"/>
        <w:spacing w:line="276" w:lineRule="auto"/>
        <w:ind w:left="1304"/>
        <w:rPr>
          <w:rFonts w:ascii="Arial" w:hAnsi="Arial" w:cs="Arial"/>
        </w:rPr>
      </w:pPr>
      <w:proofErr w:type="gramStart"/>
      <w:r w:rsidRPr="0002711C">
        <w:rPr>
          <w:rFonts w:ascii="Arial" w:hAnsi="Arial" w:cs="Arial"/>
        </w:rPr>
        <w:t>-</w:t>
      </w:r>
      <w:proofErr w:type="gramEnd"/>
      <w:r w:rsidRPr="0002711C">
        <w:rPr>
          <w:rFonts w:ascii="Arial" w:hAnsi="Arial" w:cs="Arial"/>
        </w:rPr>
        <w:t xml:space="preserve">Säilytettävä turvallisessa tilassa, joka ei ole välittömässä yhteydessä tilaan, jossa toinen </w:t>
      </w:r>
      <w:proofErr w:type="spellStart"/>
      <w:r w:rsidRPr="0002711C">
        <w:rPr>
          <w:rFonts w:ascii="Arial" w:hAnsi="Arial" w:cs="Arial"/>
        </w:rPr>
        <w:t>samansisältöinen</w:t>
      </w:r>
      <w:proofErr w:type="spellEnd"/>
      <w:r w:rsidRPr="0002711C">
        <w:rPr>
          <w:rFonts w:ascii="Arial" w:hAnsi="Arial" w:cs="Arial"/>
        </w:rPr>
        <w:t xml:space="preserve"> koneellinen tietoväline säilytetään.</w:t>
      </w:r>
    </w:p>
    <w:p w:rsidR="0019512D" w:rsidRPr="0002711C" w:rsidRDefault="0019512D" w:rsidP="0019512D">
      <w:pPr>
        <w:rPr>
          <w:rFonts w:ascii="Arial" w:hAnsi="Arial" w:cs="Arial"/>
          <w:sz w:val="24"/>
          <w:szCs w:val="24"/>
        </w:rPr>
      </w:pPr>
      <w:r w:rsidRPr="0002711C">
        <w:rPr>
          <w:rFonts w:ascii="Arial" w:hAnsi="Arial" w:cs="Arial"/>
          <w:sz w:val="24"/>
          <w:szCs w:val="24"/>
        </w:rPr>
        <w:t xml:space="preserve"> </w:t>
      </w:r>
    </w:p>
    <w:p w:rsidR="0019512D" w:rsidRPr="0002711C" w:rsidRDefault="0019512D" w:rsidP="0019512D">
      <w:pPr>
        <w:rPr>
          <w:rFonts w:ascii="Arial" w:hAnsi="Arial" w:cs="Arial"/>
          <w:sz w:val="24"/>
          <w:szCs w:val="24"/>
        </w:rPr>
      </w:pPr>
      <w:r w:rsidRPr="0002711C">
        <w:rPr>
          <w:rFonts w:ascii="Arial" w:hAnsi="Arial" w:cs="Arial"/>
          <w:sz w:val="24"/>
          <w:szCs w:val="24"/>
        </w:rPr>
        <w:t>Tallentamisaika ja yksilöintimerkintä</w:t>
      </w:r>
    </w:p>
    <w:p w:rsidR="0019512D" w:rsidRPr="00484F95" w:rsidRDefault="0019512D" w:rsidP="0019512D">
      <w:pPr>
        <w:pStyle w:val="py"/>
        <w:numPr>
          <w:ilvl w:val="0"/>
          <w:numId w:val="2"/>
        </w:numPr>
        <w:spacing w:line="276" w:lineRule="auto"/>
        <w:rPr>
          <w:rFonts w:ascii="Arial" w:hAnsi="Arial" w:cs="Arial"/>
        </w:rPr>
      </w:pPr>
      <w:r w:rsidRPr="00484F95">
        <w:rPr>
          <w:rFonts w:ascii="Arial" w:hAnsi="Arial" w:cs="Arial"/>
          <w:lang w:eastAsia="en-US"/>
        </w:rPr>
        <w:lastRenderedPageBreak/>
        <w:t>Koneellisessa tietovälineessä on oltava merkintä aineiston tallentamisajankohdasta</w:t>
      </w:r>
      <w:r w:rsidRPr="00484F95">
        <w:rPr>
          <w:rFonts w:ascii="Arial" w:hAnsi="Arial" w:cs="Arial"/>
        </w:rPr>
        <w:t>.</w:t>
      </w:r>
    </w:p>
    <w:p w:rsidR="0019512D" w:rsidRPr="0002711C" w:rsidRDefault="0019512D" w:rsidP="0019512D">
      <w:pPr>
        <w:pStyle w:val="Luettelokappale"/>
        <w:numPr>
          <w:ilvl w:val="0"/>
          <w:numId w:val="2"/>
        </w:numPr>
        <w:rPr>
          <w:rFonts w:ascii="Arial" w:hAnsi="Arial" w:cs="Arial"/>
          <w:sz w:val="24"/>
          <w:szCs w:val="24"/>
        </w:rPr>
      </w:pPr>
      <w:r w:rsidRPr="0002711C">
        <w:rPr>
          <w:rFonts w:ascii="Arial" w:hAnsi="Arial" w:cs="Arial"/>
          <w:sz w:val="24"/>
          <w:szCs w:val="24"/>
        </w:rPr>
        <w:t>Koneellisella tietovälineellä tai erillisessä asiakirjassa on oltava merkintä, joka osoittaa välineellä olevat tiedot tositenumeroiden, kirjanpitokirjan nimen, aikarajojen tai muun yksilöinnin</w:t>
      </w:r>
    </w:p>
    <w:p w:rsidR="0019512D" w:rsidRPr="0002711C" w:rsidRDefault="0019512D" w:rsidP="0019512D">
      <w:pPr>
        <w:rPr>
          <w:rFonts w:ascii="Arial" w:hAnsi="Arial" w:cs="Arial"/>
          <w:sz w:val="24"/>
          <w:szCs w:val="24"/>
        </w:rPr>
      </w:pPr>
    </w:p>
    <w:p w:rsidR="0019512D" w:rsidRPr="0002711C" w:rsidRDefault="0019512D" w:rsidP="0019512D">
      <w:pPr>
        <w:pStyle w:val="Leipis"/>
        <w:spacing w:line="276" w:lineRule="auto"/>
        <w:ind w:left="0"/>
        <w:jc w:val="left"/>
        <w:rPr>
          <w:rFonts w:ascii="Arial" w:hAnsi="Arial" w:cs="Arial"/>
          <w:lang w:val="fi-FI"/>
        </w:rPr>
      </w:pPr>
      <w:r w:rsidRPr="0002711C">
        <w:rPr>
          <w:rFonts w:ascii="Arial" w:hAnsi="Arial" w:cs="Arial"/>
          <w:lang w:val="fi-FI"/>
        </w:rPr>
        <w:t>Kokonaisuutena kirjanpitoaineiston pysyvä säilyttäminen hyvän kirjanpitotavan mukaisesti edellyttää näin ollen seuraavien seikkojen huomioimista:</w:t>
      </w:r>
    </w:p>
    <w:p w:rsidR="0019512D" w:rsidRPr="0002711C" w:rsidRDefault="0019512D" w:rsidP="0019512D">
      <w:pPr>
        <w:pStyle w:val="Leipis"/>
        <w:numPr>
          <w:ilvl w:val="0"/>
          <w:numId w:val="1"/>
        </w:numPr>
        <w:spacing w:line="276" w:lineRule="auto"/>
        <w:jc w:val="left"/>
        <w:rPr>
          <w:rFonts w:ascii="Arial" w:hAnsi="Arial" w:cs="Arial"/>
          <w:lang w:val="fi-FI"/>
        </w:rPr>
      </w:pPr>
      <w:r w:rsidRPr="0002711C">
        <w:rPr>
          <w:rFonts w:ascii="Arial" w:hAnsi="Arial" w:cs="Arial"/>
          <w:lang w:val="fi-FI"/>
        </w:rPr>
        <w:t xml:space="preserve">Kirjanpitoaineiston siirto pysyvään säilytykseen tai kirjanpitoaineiston muokkaus pysyvään säilytykseen soveltuvaksi sekä tietosisällön oikeellisuuden tarkastus </w:t>
      </w:r>
    </w:p>
    <w:p w:rsidR="0019512D" w:rsidRPr="0002711C" w:rsidRDefault="0019512D" w:rsidP="0019512D">
      <w:pPr>
        <w:pStyle w:val="Leipis"/>
        <w:numPr>
          <w:ilvl w:val="0"/>
          <w:numId w:val="1"/>
        </w:numPr>
        <w:spacing w:line="276" w:lineRule="auto"/>
        <w:jc w:val="left"/>
        <w:rPr>
          <w:rFonts w:ascii="Arial" w:hAnsi="Arial" w:cs="Arial"/>
          <w:lang w:val="fi-FI"/>
        </w:rPr>
      </w:pPr>
      <w:r w:rsidRPr="0002711C">
        <w:rPr>
          <w:rFonts w:ascii="Arial" w:hAnsi="Arial" w:cs="Arial"/>
          <w:lang w:val="fi-FI"/>
        </w:rPr>
        <w:t xml:space="preserve">Kirjanpitoaineiston sisällön kuvaaminen </w:t>
      </w:r>
    </w:p>
    <w:p w:rsidR="0019512D" w:rsidRPr="0002711C" w:rsidRDefault="0019512D" w:rsidP="0019512D">
      <w:pPr>
        <w:pStyle w:val="Leipis"/>
        <w:numPr>
          <w:ilvl w:val="0"/>
          <w:numId w:val="1"/>
        </w:numPr>
        <w:spacing w:line="276" w:lineRule="auto"/>
        <w:jc w:val="left"/>
        <w:rPr>
          <w:rFonts w:ascii="Arial" w:hAnsi="Arial" w:cs="Arial"/>
          <w:lang w:val="fi-FI"/>
        </w:rPr>
      </w:pPr>
      <w:r w:rsidRPr="0002711C">
        <w:rPr>
          <w:rFonts w:ascii="Arial" w:hAnsi="Arial" w:cs="Arial"/>
          <w:lang w:val="fi-FI"/>
        </w:rPr>
        <w:t xml:space="preserve">Kirjanpitoaineiston muuttumattomuuden varmistaminen </w:t>
      </w:r>
    </w:p>
    <w:p w:rsidR="0019512D" w:rsidRPr="0002711C" w:rsidRDefault="0019512D" w:rsidP="0019512D">
      <w:pPr>
        <w:pStyle w:val="Leipis"/>
        <w:numPr>
          <w:ilvl w:val="0"/>
          <w:numId w:val="1"/>
        </w:numPr>
        <w:spacing w:line="276" w:lineRule="auto"/>
        <w:jc w:val="left"/>
        <w:rPr>
          <w:rFonts w:ascii="Arial" w:hAnsi="Arial" w:cs="Arial"/>
          <w:lang w:val="fi-FI"/>
        </w:rPr>
      </w:pPr>
      <w:r w:rsidRPr="0002711C">
        <w:rPr>
          <w:rFonts w:ascii="Arial" w:hAnsi="Arial" w:cs="Arial"/>
          <w:lang w:val="fi-FI"/>
        </w:rPr>
        <w:t xml:space="preserve">Kirjanpitoaineiston käytettävyyden turvaaminen huomioiden </w:t>
      </w:r>
    </w:p>
    <w:p w:rsidR="0019512D" w:rsidRPr="0002711C" w:rsidRDefault="0019512D" w:rsidP="0019512D">
      <w:pPr>
        <w:pStyle w:val="Leipis"/>
        <w:numPr>
          <w:ilvl w:val="1"/>
          <w:numId w:val="1"/>
        </w:numPr>
        <w:spacing w:line="276" w:lineRule="auto"/>
        <w:jc w:val="left"/>
        <w:rPr>
          <w:rFonts w:ascii="Arial" w:hAnsi="Arial" w:cs="Arial"/>
          <w:lang w:val="fi-FI"/>
        </w:rPr>
      </w:pPr>
      <w:proofErr w:type="gramStart"/>
      <w:r w:rsidRPr="0002711C">
        <w:rPr>
          <w:rFonts w:ascii="Arial" w:hAnsi="Arial" w:cs="Arial"/>
          <w:lang w:val="fi-FI"/>
        </w:rPr>
        <w:t>Kirjanpitoaineiston pysyvään säilytykseen käytettyjen tallennusmuotojen ja tietovälineiden käytettävyyden varmistaminen</w:t>
      </w:r>
      <w:proofErr w:type="gramEnd"/>
      <w:r w:rsidRPr="0002711C">
        <w:rPr>
          <w:rFonts w:ascii="Arial" w:hAnsi="Arial" w:cs="Arial"/>
          <w:lang w:val="fi-FI"/>
        </w:rPr>
        <w:t xml:space="preserve"> </w:t>
      </w:r>
    </w:p>
    <w:p w:rsidR="0019512D" w:rsidRPr="0002711C" w:rsidRDefault="0019512D" w:rsidP="0019512D">
      <w:pPr>
        <w:pStyle w:val="Leipis"/>
        <w:numPr>
          <w:ilvl w:val="1"/>
          <w:numId w:val="1"/>
        </w:numPr>
        <w:spacing w:line="276" w:lineRule="auto"/>
        <w:jc w:val="left"/>
        <w:rPr>
          <w:rFonts w:ascii="Arial" w:hAnsi="Arial" w:cs="Arial"/>
          <w:lang w:val="fi-FI"/>
        </w:rPr>
      </w:pPr>
      <w:r w:rsidRPr="0002711C">
        <w:rPr>
          <w:rFonts w:ascii="Arial" w:hAnsi="Arial" w:cs="Arial"/>
          <w:lang w:val="fi-FI"/>
        </w:rPr>
        <w:t xml:space="preserve">Jos kirjanpitovelvollinen toteuttaa kirjanpitoaineiston pysyvän säilyttämisen siten, että kirjanpitoaineiston selväkieliseksi saattaminen edellyttää </w:t>
      </w:r>
      <w:proofErr w:type="spellStart"/>
      <w:r w:rsidRPr="0002711C">
        <w:rPr>
          <w:rFonts w:ascii="Arial" w:hAnsi="Arial" w:cs="Arial"/>
          <w:lang w:val="fi-FI"/>
        </w:rPr>
        <w:t>tietyn</w:t>
      </w:r>
      <w:proofErr w:type="spellEnd"/>
      <w:r w:rsidRPr="0002711C">
        <w:rPr>
          <w:rFonts w:ascii="Arial" w:hAnsi="Arial" w:cs="Arial"/>
          <w:lang w:val="fi-FI"/>
        </w:rPr>
        <w:t xml:space="preserve"> ohjelmiston käyttöä, ohjelmiston käytettävyyden varmistaminen </w:t>
      </w:r>
    </w:p>
    <w:p w:rsidR="0019512D" w:rsidRPr="0002711C" w:rsidRDefault="0019512D" w:rsidP="0019512D">
      <w:pPr>
        <w:pStyle w:val="Leipis"/>
        <w:spacing w:line="276" w:lineRule="auto"/>
        <w:ind w:left="0"/>
        <w:jc w:val="left"/>
        <w:rPr>
          <w:rFonts w:ascii="Arial" w:hAnsi="Arial" w:cs="Arial"/>
          <w:b/>
          <w:lang w:val="fi-FI"/>
        </w:rPr>
      </w:pPr>
      <w:proofErr w:type="gramStart"/>
      <w:r w:rsidRPr="0002711C">
        <w:rPr>
          <w:rFonts w:ascii="Arial" w:hAnsi="Arial" w:cs="Arial"/>
          <w:b/>
          <w:lang w:val="fi-FI"/>
        </w:rPr>
        <w:t>Ulkoistettu säilytyspalvelu</w:t>
      </w:r>
      <w:proofErr w:type="gramEnd"/>
    </w:p>
    <w:p w:rsidR="0019512D" w:rsidRPr="0002711C" w:rsidRDefault="0019512D" w:rsidP="0019512D">
      <w:pPr>
        <w:pStyle w:val="Leipis"/>
        <w:spacing w:line="276" w:lineRule="auto"/>
        <w:ind w:left="0"/>
        <w:jc w:val="left"/>
        <w:rPr>
          <w:rFonts w:ascii="Arial" w:hAnsi="Arial" w:cs="Arial"/>
          <w:lang w:val="fi-FI"/>
        </w:rPr>
      </w:pPr>
      <w:r w:rsidRPr="0002711C">
        <w:rPr>
          <w:rFonts w:ascii="Arial" w:hAnsi="Arial" w:cs="Arial"/>
          <w:lang w:val="fi-FI"/>
        </w:rPr>
        <w:t>Vastuuta ei voi ulkoistaa. Pysyvä kirjanpitoaineiston säilyttäminen ulkopuolisella palveluntarjoajalla ei poista kirjanpitovelvollisen vastuuta.</w:t>
      </w:r>
    </w:p>
    <w:p w:rsidR="0019512D" w:rsidRDefault="0019512D" w:rsidP="0019512D">
      <w:pPr>
        <w:pStyle w:val="Leipis"/>
        <w:spacing w:line="276" w:lineRule="auto"/>
        <w:ind w:left="0"/>
        <w:jc w:val="left"/>
        <w:rPr>
          <w:rFonts w:ascii="Arial" w:hAnsi="Arial" w:cs="Arial"/>
          <w:lang w:val="fi-FI"/>
        </w:rPr>
      </w:pPr>
      <w:r w:rsidRPr="0002711C">
        <w:rPr>
          <w:rFonts w:ascii="Arial" w:hAnsi="Arial" w:cs="Arial"/>
          <w:lang w:val="fi-FI"/>
        </w:rPr>
        <w:t>Varmista aina palveluntarjoajan palvelu sekä laatu.</w:t>
      </w:r>
    </w:p>
    <w:p w:rsidR="0019512D" w:rsidRDefault="0019512D" w:rsidP="0019512D">
      <w:pPr>
        <w:pStyle w:val="Leipis"/>
        <w:spacing w:line="276" w:lineRule="auto"/>
        <w:ind w:left="0"/>
        <w:jc w:val="left"/>
        <w:rPr>
          <w:rFonts w:ascii="Arial" w:hAnsi="Arial" w:cs="Arial"/>
          <w:lang w:val="fi-FI"/>
        </w:rPr>
      </w:pPr>
    </w:p>
    <w:p w:rsidR="0019512D" w:rsidRDefault="0019512D" w:rsidP="0019512D">
      <w:pPr>
        <w:pStyle w:val="Leipis"/>
        <w:spacing w:line="276" w:lineRule="auto"/>
        <w:ind w:left="0"/>
        <w:jc w:val="left"/>
        <w:rPr>
          <w:rFonts w:ascii="Arial" w:hAnsi="Arial" w:cs="Arial"/>
          <w:b/>
          <w:lang w:val="fi-FI"/>
        </w:rPr>
      </w:pPr>
      <w:r w:rsidRPr="001B3B69">
        <w:rPr>
          <w:rFonts w:ascii="Arial" w:hAnsi="Arial" w:cs="Arial"/>
          <w:b/>
          <w:lang w:val="fi-FI"/>
        </w:rPr>
        <w:t xml:space="preserve">Teija </w:t>
      </w:r>
      <w:proofErr w:type="spellStart"/>
      <w:r w:rsidRPr="001B3B69">
        <w:rPr>
          <w:rFonts w:ascii="Arial" w:hAnsi="Arial" w:cs="Arial"/>
          <w:b/>
          <w:lang w:val="fi-FI"/>
        </w:rPr>
        <w:t>Kerbs</w:t>
      </w:r>
      <w:proofErr w:type="spellEnd"/>
    </w:p>
    <w:p w:rsidR="0019512D" w:rsidRPr="001B3B69" w:rsidRDefault="0019512D" w:rsidP="0019512D">
      <w:pPr>
        <w:pStyle w:val="Leipis"/>
        <w:spacing w:line="276" w:lineRule="auto"/>
        <w:ind w:left="0"/>
        <w:jc w:val="left"/>
        <w:rPr>
          <w:rFonts w:ascii="Arial" w:hAnsi="Arial" w:cs="Arial"/>
          <w:b/>
          <w:lang w:val="fi-FI"/>
        </w:rPr>
      </w:pPr>
      <w:r>
        <w:rPr>
          <w:rFonts w:ascii="Arial" w:hAnsi="Arial" w:cs="Arial"/>
          <w:b/>
          <w:lang w:val="fi-FI"/>
        </w:rPr>
        <w:t>Helsingin seudun kauppakamari</w:t>
      </w:r>
    </w:p>
    <w:p w:rsidR="0019512D" w:rsidRPr="0002711C" w:rsidRDefault="0019512D" w:rsidP="0019512D">
      <w:pPr>
        <w:pStyle w:val="Leipis"/>
        <w:spacing w:line="276" w:lineRule="auto"/>
        <w:ind w:left="0"/>
        <w:jc w:val="left"/>
        <w:rPr>
          <w:rFonts w:ascii="Arial" w:hAnsi="Arial" w:cs="Arial"/>
          <w:lang w:val="fi-FI"/>
        </w:rPr>
      </w:pPr>
      <w:r>
        <w:rPr>
          <w:rFonts w:ascii="Arial" w:hAnsi="Arial" w:cs="Arial"/>
          <w:lang w:val="fi-FI"/>
        </w:rPr>
        <w:t>Kirjanpidon asiantuntija</w:t>
      </w:r>
    </w:p>
    <w:p w:rsidR="00BE3364" w:rsidRDefault="00BE3364">
      <w:bookmarkStart w:id="0" w:name="_GoBack"/>
      <w:bookmarkEnd w:id="0"/>
    </w:p>
    <w:sectPr w:rsidR="00BE336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77BC6"/>
    <w:multiLevelType w:val="hybridMultilevel"/>
    <w:tmpl w:val="E7C2C0F6"/>
    <w:lvl w:ilvl="0" w:tplc="2E7C8FE0">
      <w:numFmt w:val="bullet"/>
      <w:lvlText w:val="-"/>
      <w:lvlJc w:val="left"/>
      <w:pPr>
        <w:ind w:left="1080" w:hanging="360"/>
      </w:pPr>
      <w:rPr>
        <w:rFonts w:ascii="Calibri" w:eastAsia="Times New Roman" w:hAnsi="Calibri"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nsid w:val="7E69458A"/>
    <w:multiLevelType w:val="hybridMultilevel"/>
    <w:tmpl w:val="0508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2D"/>
    <w:rsid w:val="0019512D"/>
    <w:rsid w:val="00BE33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BE3F3-82F7-4B9D-9CF5-F55BD573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9512D"/>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y">
    <w:name w:val="py"/>
    <w:basedOn w:val="Normaali"/>
    <w:uiPriority w:val="99"/>
    <w:rsid w:val="0019512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eipis">
    <w:name w:val="Leipis"/>
    <w:basedOn w:val="Normaali"/>
    <w:uiPriority w:val="99"/>
    <w:rsid w:val="0019512D"/>
    <w:pPr>
      <w:spacing w:after="240" w:line="240" w:lineRule="auto"/>
      <w:ind w:left="1134"/>
      <w:jc w:val="both"/>
    </w:pPr>
    <w:rPr>
      <w:rFonts w:ascii="Times New Roman" w:eastAsia="Times New Roman" w:hAnsi="Times New Roman" w:cs="Times New Roman"/>
      <w:sz w:val="24"/>
      <w:szCs w:val="24"/>
      <w:lang w:val="en-US"/>
    </w:rPr>
  </w:style>
  <w:style w:type="paragraph" w:styleId="Luettelokappale">
    <w:name w:val="List Paragraph"/>
    <w:basedOn w:val="Normaali"/>
    <w:uiPriority w:val="34"/>
    <w:qFormat/>
    <w:rsid w:val="0019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3279</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2014-12-18T07:52:00Z</dcterms:created>
  <dcterms:modified xsi:type="dcterms:W3CDTF">2014-12-18T07:52:00Z</dcterms:modified>
</cp:coreProperties>
</file>